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176B" w14:textId="27821A38" w:rsidR="00FC50E2" w:rsidRPr="00A82801" w:rsidRDefault="00FC50E2" w:rsidP="00FC50E2">
      <w:pPr>
        <w:rPr>
          <w:sz w:val="24"/>
          <w:szCs w:val="24"/>
        </w:rPr>
      </w:pPr>
      <w:r w:rsidRPr="00FC50E2">
        <w:rPr>
          <w:b/>
          <w:bCs/>
          <w:sz w:val="32"/>
          <w:szCs w:val="32"/>
        </w:rPr>
        <w:t xml:space="preserve">Access Control List (ACL) Estese in Ambiente Cisco </w:t>
      </w:r>
    </w:p>
    <w:p w14:paraId="4A105BFB" w14:textId="17FE4802" w:rsidR="00FC50E2" w:rsidRPr="00FC50E2" w:rsidRDefault="00FC50E2" w:rsidP="00FC50E2"/>
    <w:p w14:paraId="70A58C9D" w14:textId="77777777" w:rsidR="00FC50E2" w:rsidRPr="00351945" w:rsidRDefault="00FC50E2" w:rsidP="00FC50E2">
      <w:pPr>
        <w:rPr>
          <w:sz w:val="24"/>
          <w:szCs w:val="24"/>
        </w:rPr>
      </w:pPr>
      <w:r w:rsidRPr="00351945">
        <w:rPr>
          <w:sz w:val="24"/>
          <w:szCs w:val="24"/>
        </w:rPr>
        <w:t xml:space="preserve">Le </w:t>
      </w:r>
      <w:r w:rsidRPr="00351945">
        <w:rPr>
          <w:b/>
          <w:bCs/>
          <w:sz w:val="24"/>
          <w:szCs w:val="24"/>
        </w:rPr>
        <w:t>Access Control List (ACL)</w:t>
      </w:r>
      <w:r w:rsidRPr="00351945">
        <w:rPr>
          <w:sz w:val="24"/>
          <w:szCs w:val="24"/>
        </w:rPr>
        <w:t xml:space="preserve"> estese in ambiente Cisco rappresentano uno strumento fondamentale per gestire il traffico di rete, garantire la sicurezza e ottimizzare le prestazioni. Questo documento si concentra esclusivamente sulle ACL estese, approfondendone la sintassi, la logica operativa e fornendo </w:t>
      </w:r>
      <w:r w:rsidRPr="00351945">
        <w:rPr>
          <w:b/>
          <w:bCs/>
          <w:sz w:val="24"/>
          <w:szCs w:val="24"/>
        </w:rPr>
        <w:t>esempi pratici dettagliati</w:t>
      </w:r>
      <w:r w:rsidRPr="00351945">
        <w:rPr>
          <w:sz w:val="24"/>
          <w:szCs w:val="24"/>
        </w:rPr>
        <w:t>.</w:t>
      </w:r>
    </w:p>
    <w:p w14:paraId="058B6E67" w14:textId="77777777" w:rsidR="00FC50E2" w:rsidRDefault="00FC50E2" w:rsidP="00FC50E2">
      <w:pPr>
        <w:rPr>
          <w:b/>
          <w:bCs/>
        </w:rPr>
      </w:pPr>
    </w:p>
    <w:p w14:paraId="006B9C1E" w14:textId="64F42710" w:rsidR="00FC50E2" w:rsidRPr="00351945" w:rsidRDefault="00FC50E2" w:rsidP="00FC50E2">
      <w:pPr>
        <w:rPr>
          <w:b/>
          <w:bCs/>
          <w:sz w:val="28"/>
          <w:szCs w:val="28"/>
        </w:rPr>
      </w:pPr>
      <w:r w:rsidRPr="00351945">
        <w:rPr>
          <w:b/>
          <w:bCs/>
          <w:sz w:val="28"/>
          <w:szCs w:val="28"/>
        </w:rPr>
        <w:t>Cos'è una ACL Estesa</w:t>
      </w:r>
    </w:p>
    <w:p w14:paraId="3B50DB4D" w14:textId="77777777" w:rsidR="00FC50E2" w:rsidRPr="00351945" w:rsidRDefault="00FC50E2" w:rsidP="00FC50E2">
      <w:pPr>
        <w:rPr>
          <w:sz w:val="24"/>
          <w:szCs w:val="24"/>
        </w:rPr>
      </w:pPr>
      <w:r w:rsidRPr="00351945">
        <w:rPr>
          <w:sz w:val="24"/>
          <w:szCs w:val="24"/>
        </w:rPr>
        <w:t>Una ACL estesa consente di filtrare il traffico in base a più criteri:</w:t>
      </w:r>
    </w:p>
    <w:p w14:paraId="27F9FFDA" w14:textId="77777777" w:rsidR="00FC50E2" w:rsidRPr="00351945" w:rsidRDefault="00FC50E2" w:rsidP="00FC50E2">
      <w:pPr>
        <w:numPr>
          <w:ilvl w:val="0"/>
          <w:numId w:val="1"/>
        </w:numPr>
        <w:rPr>
          <w:sz w:val="24"/>
          <w:szCs w:val="24"/>
        </w:rPr>
      </w:pPr>
      <w:r w:rsidRPr="00351945">
        <w:rPr>
          <w:sz w:val="24"/>
          <w:szCs w:val="24"/>
        </w:rPr>
        <w:t>Indirizzo IP sorgente e destinazione</w:t>
      </w:r>
    </w:p>
    <w:p w14:paraId="3CD91C32" w14:textId="77777777" w:rsidR="00FC50E2" w:rsidRPr="00351945" w:rsidRDefault="00FC50E2" w:rsidP="00FC50E2">
      <w:pPr>
        <w:numPr>
          <w:ilvl w:val="0"/>
          <w:numId w:val="1"/>
        </w:numPr>
        <w:rPr>
          <w:sz w:val="24"/>
          <w:szCs w:val="24"/>
        </w:rPr>
      </w:pPr>
      <w:r w:rsidRPr="00351945">
        <w:rPr>
          <w:sz w:val="24"/>
          <w:szCs w:val="24"/>
        </w:rPr>
        <w:t>Tipo di protocollo (TCP, UDP, ICMP, ecc.)</w:t>
      </w:r>
    </w:p>
    <w:p w14:paraId="701B875F" w14:textId="77777777" w:rsidR="00FC50E2" w:rsidRPr="00351945" w:rsidRDefault="00FC50E2" w:rsidP="00FC50E2">
      <w:pPr>
        <w:numPr>
          <w:ilvl w:val="0"/>
          <w:numId w:val="1"/>
        </w:numPr>
        <w:rPr>
          <w:sz w:val="24"/>
          <w:szCs w:val="24"/>
        </w:rPr>
      </w:pPr>
      <w:r w:rsidRPr="00351945">
        <w:rPr>
          <w:sz w:val="24"/>
          <w:szCs w:val="24"/>
        </w:rPr>
        <w:t>Numero di porta sorgente/destinazione</w:t>
      </w:r>
    </w:p>
    <w:p w14:paraId="6B254637" w14:textId="77777777" w:rsidR="00FC50E2" w:rsidRPr="00351945" w:rsidRDefault="00FC50E2" w:rsidP="00FC50E2">
      <w:pPr>
        <w:numPr>
          <w:ilvl w:val="0"/>
          <w:numId w:val="1"/>
        </w:numPr>
        <w:rPr>
          <w:sz w:val="24"/>
          <w:szCs w:val="24"/>
        </w:rPr>
      </w:pPr>
      <w:r w:rsidRPr="00351945">
        <w:rPr>
          <w:sz w:val="24"/>
          <w:szCs w:val="24"/>
        </w:rPr>
        <w:t>Altri parametri opzionali (es. flag TCP, log, precedenza)</w:t>
      </w:r>
    </w:p>
    <w:p w14:paraId="10038BD1" w14:textId="77777777" w:rsidR="00FC50E2" w:rsidRDefault="00FC50E2" w:rsidP="00FC50E2">
      <w:pPr>
        <w:rPr>
          <w:sz w:val="24"/>
          <w:szCs w:val="24"/>
        </w:rPr>
      </w:pPr>
      <w:r w:rsidRPr="00351945">
        <w:rPr>
          <w:sz w:val="24"/>
          <w:szCs w:val="24"/>
        </w:rPr>
        <w:t xml:space="preserve">Le ACL vengono lette </w:t>
      </w:r>
      <w:r w:rsidRPr="00351945">
        <w:rPr>
          <w:b/>
          <w:bCs/>
          <w:sz w:val="24"/>
          <w:szCs w:val="24"/>
        </w:rPr>
        <w:t>dall'alto verso il basso</w:t>
      </w:r>
      <w:r w:rsidRPr="00351945">
        <w:rPr>
          <w:sz w:val="24"/>
          <w:szCs w:val="24"/>
        </w:rPr>
        <w:t xml:space="preserve">. La prima regola che corrisponde al pacchetto determina l'azione; se nessuna regola corrisponde, il pacchetto viene </w:t>
      </w:r>
      <w:r w:rsidRPr="00351945">
        <w:rPr>
          <w:b/>
          <w:bCs/>
          <w:sz w:val="24"/>
          <w:szCs w:val="24"/>
        </w:rPr>
        <w:t>implicitamente negato</w:t>
      </w:r>
      <w:r w:rsidRPr="00351945">
        <w:rPr>
          <w:sz w:val="24"/>
          <w:szCs w:val="24"/>
        </w:rPr>
        <w:t>.</w:t>
      </w:r>
    </w:p>
    <w:p w14:paraId="740F80F6" w14:textId="77777777" w:rsidR="00351945" w:rsidRPr="00351945" w:rsidRDefault="00351945" w:rsidP="00FC50E2">
      <w:pPr>
        <w:rPr>
          <w:sz w:val="24"/>
          <w:szCs w:val="24"/>
        </w:rPr>
      </w:pPr>
    </w:p>
    <w:p w14:paraId="07342785" w14:textId="76DCE0A5" w:rsidR="002C7C4F" w:rsidRDefault="002C7C4F" w:rsidP="00351945">
      <w:pPr>
        <w:jc w:val="center"/>
      </w:pPr>
      <w:r w:rsidRPr="00907768">
        <w:rPr>
          <w:rFonts w:ascii="Verdana" w:eastAsia="Times New Roman" w:hAnsi="Verdana" w:cs="Times New Roman"/>
          <w:noProof/>
          <w:sz w:val="20"/>
          <w:szCs w:val="20"/>
          <w:lang w:eastAsia="it-IT"/>
        </w:rPr>
        <w:drawing>
          <wp:inline distT="0" distB="0" distL="0" distR="0" wp14:anchorId="12A31726" wp14:editId="3E745855">
            <wp:extent cx="5833533" cy="3551974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64" cy="356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8D3D" w14:textId="77777777" w:rsidR="00351945" w:rsidRPr="00FC50E2" w:rsidRDefault="00351945" w:rsidP="00FC50E2"/>
    <w:p w14:paraId="7D624386" w14:textId="77777777" w:rsidR="00FC50E2" w:rsidRDefault="00FC50E2" w:rsidP="00FC50E2">
      <w:pPr>
        <w:rPr>
          <w:b/>
          <w:bCs/>
        </w:rPr>
      </w:pPr>
    </w:p>
    <w:p w14:paraId="5400B1EC" w14:textId="77777777" w:rsidR="00351945" w:rsidRDefault="003519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169FE1" w14:textId="106D8129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lastRenderedPageBreak/>
        <w:t>Sintassi Generale</w:t>
      </w:r>
    </w:p>
    <w:p w14:paraId="6F59ACD4" w14:textId="408D2462" w:rsidR="007A7834" w:rsidRDefault="00FC50E2">
      <w:pPr>
        <w:rPr>
          <w:rFonts w:ascii="Courier New" w:hAnsi="Courier New" w:cs="Courier New"/>
        </w:rPr>
      </w:pPr>
      <w:r w:rsidRPr="00FC50E2">
        <w:rPr>
          <w:rFonts w:ascii="Courier New" w:hAnsi="Courier New" w:cs="Courier New"/>
        </w:rPr>
        <w:t>access-list &lt;numero&gt; {permit|deny} &lt;protocollo&gt; &lt;IP_sorgente&gt; &lt;wildcard_sorgente&gt; &lt;IP_destinazione&gt; &lt;wildcard_destinazione&gt; [operatore porta] [opzioni]</w:t>
      </w:r>
    </w:p>
    <w:p w14:paraId="589221F1" w14:textId="77777777" w:rsidR="00351945" w:rsidRDefault="00351945" w:rsidP="00FC50E2">
      <w:pPr>
        <w:rPr>
          <w:b/>
          <w:bCs/>
        </w:rPr>
      </w:pPr>
    </w:p>
    <w:p w14:paraId="5B33758F" w14:textId="77777777" w:rsidR="00290F61" w:rsidRPr="00290F61" w:rsidRDefault="00290F61" w:rsidP="00290F61">
      <w:pPr>
        <w:rPr>
          <w:b/>
          <w:bCs/>
        </w:rPr>
      </w:pPr>
      <w:r w:rsidRPr="00290F61">
        <w:rPr>
          <w:b/>
          <w:bCs/>
        </w:rPr>
        <w:t>Parametri principali</w:t>
      </w:r>
    </w:p>
    <w:p w14:paraId="6031E8DB" w14:textId="77777777" w:rsidR="00290F61" w:rsidRPr="00290F61" w:rsidRDefault="00290F61" w:rsidP="00290F61">
      <w:pPr>
        <w:numPr>
          <w:ilvl w:val="0"/>
          <w:numId w:val="22"/>
        </w:numPr>
      </w:pPr>
      <w:r w:rsidRPr="00290F61">
        <w:rPr>
          <w:b/>
          <w:bCs/>
        </w:rPr>
        <w:t>numero</w:t>
      </w:r>
      <w:r w:rsidRPr="00290F61">
        <w:t xml:space="preserve">: Intero compreso tra </w:t>
      </w:r>
      <w:r w:rsidRPr="00290F61">
        <w:rPr>
          <w:b/>
          <w:bCs/>
        </w:rPr>
        <w:t>100-199</w:t>
      </w:r>
      <w:r w:rsidRPr="00290F61">
        <w:t xml:space="preserve"> o </w:t>
      </w:r>
      <w:r w:rsidRPr="00290F61">
        <w:rPr>
          <w:b/>
          <w:bCs/>
        </w:rPr>
        <w:t>2000-2699</w:t>
      </w:r>
      <w:r w:rsidRPr="00290F61">
        <w:t>. Serve a identificare univocamente la ACL. I numeri tra 100 e 199 sono storicamente riservati alle ACL estese IP.</w:t>
      </w:r>
    </w:p>
    <w:p w14:paraId="75BF132A" w14:textId="77777777" w:rsidR="00290F61" w:rsidRPr="00290F61" w:rsidRDefault="00290F61" w:rsidP="00290F61">
      <w:pPr>
        <w:numPr>
          <w:ilvl w:val="0"/>
          <w:numId w:val="22"/>
        </w:numPr>
        <w:rPr>
          <w:b/>
          <w:bCs/>
        </w:rPr>
      </w:pPr>
      <w:r w:rsidRPr="00290F61">
        <w:rPr>
          <w:b/>
          <w:bCs/>
        </w:rPr>
        <w:t xml:space="preserve">permit / deny: </w:t>
      </w:r>
      <w:r w:rsidRPr="00290F61">
        <w:t>Determina se il traffico che soddisfa i criteri specificati deve essere permesso (permit) o bloccato (deny).</w:t>
      </w:r>
    </w:p>
    <w:p w14:paraId="3E4F2AE5" w14:textId="77777777" w:rsidR="00290F61" w:rsidRPr="00290F61" w:rsidRDefault="00290F61" w:rsidP="00290F61">
      <w:pPr>
        <w:numPr>
          <w:ilvl w:val="0"/>
          <w:numId w:val="22"/>
        </w:numPr>
        <w:rPr>
          <w:b/>
          <w:bCs/>
        </w:rPr>
      </w:pPr>
      <w:r w:rsidRPr="00290F61">
        <w:rPr>
          <w:b/>
          <w:bCs/>
        </w:rPr>
        <w:t xml:space="preserve">protocollo: </w:t>
      </w:r>
      <w:r w:rsidRPr="00290F61">
        <w:t>Indica il protocollo da filtrare. I principali sono</w:t>
      </w:r>
      <w:r w:rsidRPr="00290F61">
        <w:rPr>
          <w:b/>
          <w:bCs/>
        </w:rPr>
        <w:t>:</w:t>
      </w:r>
    </w:p>
    <w:p w14:paraId="7E2D57BF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 xml:space="preserve">ip: </w:t>
      </w:r>
      <w:r w:rsidRPr="00290F61">
        <w:t>qualsiasi protocollo IP</w:t>
      </w:r>
    </w:p>
    <w:p w14:paraId="2C8C424F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 xml:space="preserve">tcp: </w:t>
      </w:r>
      <w:r w:rsidRPr="00290F61">
        <w:t>protocollo TCP</w:t>
      </w:r>
    </w:p>
    <w:p w14:paraId="1BD8975C" w14:textId="77777777" w:rsidR="00290F61" w:rsidRPr="00290F61" w:rsidRDefault="00290F61" w:rsidP="00290F61">
      <w:pPr>
        <w:numPr>
          <w:ilvl w:val="1"/>
          <w:numId w:val="22"/>
        </w:numPr>
      </w:pPr>
      <w:r w:rsidRPr="00290F61">
        <w:rPr>
          <w:b/>
          <w:bCs/>
        </w:rPr>
        <w:t xml:space="preserve">udp: </w:t>
      </w:r>
      <w:r w:rsidRPr="00290F61">
        <w:t>protocollo UDP</w:t>
      </w:r>
    </w:p>
    <w:p w14:paraId="5F3362E9" w14:textId="77777777" w:rsidR="00290F61" w:rsidRPr="00290F61" w:rsidRDefault="00290F61" w:rsidP="00290F61">
      <w:pPr>
        <w:numPr>
          <w:ilvl w:val="1"/>
          <w:numId w:val="22"/>
        </w:numPr>
      </w:pPr>
      <w:r w:rsidRPr="00290F61">
        <w:rPr>
          <w:b/>
          <w:bCs/>
        </w:rPr>
        <w:t xml:space="preserve">icmp: </w:t>
      </w:r>
      <w:r w:rsidRPr="00290F61">
        <w:t>protocollo ICMP (usato da ping)</w:t>
      </w:r>
    </w:p>
    <w:p w14:paraId="51667137" w14:textId="77777777" w:rsidR="00290F61" w:rsidRPr="00290F61" w:rsidRDefault="00290F61" w:rsidP="00290F61">
      <w:pPr>
        <w:numPr>
          <w:ilvl w:val="0"/>
          <w:numId w:val="22"/>
        </w:numPr>
        <w:rPr>
          <w:b/>
          <w:bCs/>
        </w:rPr>
      </w:pPr>
      <w:r w:rsidRPr="00290F61">
        <w:rPr>
          <w:b/>
          <w:bCs/>
        </w:rPr>
        <w:t xml:space="preserve">IP_sorgente / IP_destinazione: </w:t>
      </w:r>
      <w:r w:rsidRPr="00290F61">
        <w:t>Indirizzi IP (host o rete) da controllare</w:t>
      </w:r>
      <w:r w:rsidRPr="00290F61">
        <w:rPr>
          <w:b/>
          <w:bCs/>
        </w:rPr>
        <w:t>.</w:t>
      </w:r>
    </w:p>
    <w:p w14:paraId="62122C63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>È possibile usare:</w:t>
      </w:r>
    </w:p>
    <w:p w14:paraId="6E3DB0E6" w14:textId="77777777" w:rsidR="00290F61" w:rsidRPr="00290F61" w:rsidRDefault="00290F61" w:rsidP="00290F61">
      <w:pPr>
        <w:numPr>
          <w:ilvl w:val="2"/>
          <w:numId w:val="22"/>
        </w:numPr>
        <w:rPr>
          <w:b/>
          <w:bCs/>
        </w:rPr>
      </w:pPr>
      <w:r w:rsidRPr="00290F61">
        <w:rPr>
          <w:b/>
          <w:bCs/>
        </w:rPr>
        <w:t xml:space="preserve">any: </w:t>
      </w:r>
      <w:r w:rsidRPr="00290F61">
        <w:t>equivale a tutti gli IP (0.0.0.0 255.255.255.255)</w:t>
      </w:r>
    </w:p>
    <w:p w14:paraId="4FB846B7" w14:textId="77777777" w:rsidR="00290F61" w:rsidRPr="00290F61" w:rsidRDefault="00290F61" w:rsidP="00290F61">
      <w:pPr>
        <w:numPr>
          <w:ilvl w:val="2"/>
          <w:numId w:val="22"/>
        </w:numPr>
        <w:rPr>
          <w:b/>
          <w:bCs/>
        </w:rPr>
      </w:pPr>
      <w:r w:rsidRPr="00290F61">
        <w:rPr>
          <w:b/>
          <w:bCs/>
        </w:rPr>
        <w:t xml:space="preserve">host &lt;ip&gt;: </w:t>
      </w:r>
      <w:r w:rsidRPr="00290F61">
        <w:t>equivale a un singolo IP con wildcard 0.0.0.0</w:t>
      </w:r>
    </w:p>
    <w:p w14:paraId="6B7DA854" w14:textId="77777777" w:rsidR="00290F61" w:rsidRPr="00290F61" w:rsidRDefault="00290F61" w:rsidP="00290F61">
      <w:pPr>
        <w:numPr>
          <w:ilvl w:val="0"/>
          <w:numId w:val="22"/>
        </w:numPr>
      </w:pPr>
      <w:r w:rsidRPr="00290F61">
        <w:rPr>
          <w:b/>
          <w:bCs/>
        </w:rPr>
        <w:t xml:space="preserve">wildcard_sorgente / wildcard_destinazione: </w:t>
      </w:r>
      <w:r w:rsidRPr="00290F61">
        <w:t>Maschera che specifica quali bit dell'indirizzo devono essere confrontati. In una wildcard:</w:t>
      </w:r>
    </w:p>
    <w:p w14:paraId="4EAF9427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 xml:space="preserve">0 </w:t>
      </w:r>
      <w:r w:rsidRPr="00290F61">
        <w:t>indica confronto obbligato del bit corrispondente</w:t>
      </w:r>
    </w:p>
    <w:p w14:paraId="40D37CE7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 xml:space="preserve">1 </w:t>
      </w:r>
      <w:r w:rsidRPr="00290F61">
        <w:t>indica bit ignorato</w:t>
      </w:r>
    </w:p>
    <w:p w14:paraId="0C6B7081" w14:textId="77777777" w:rsidR="00290F61" w:rsidRPr="00290F61" w:rsidRDefault="00290F61" w:rsidP="00290F61">
      <w:pPr>
        <w:numPr>
          <w:ilvl w:val="0"/>
          <w:numId w:val="22"/>
        </w:numPr>
      </w:pPr>
      <w:r w:rsidRPr="00290F61">
        <w:rPr>
          <w:b/>
          <w:bCs/>
        </w:rPr>
        <w:t xml:space="preserve">operatore porta </w:t>
      </w:r>
      <w:r w:rsidRPr="00290F61">
        <w:rPr>
          <w:b/>
          <w:bCs/>
          <w:i/>
          <w:iCs/>
        </w:rPr>
        <w:t>(solo per TCP e UDP)</w:t>
      </w:r>
      <w:r w:rsidRPr="00290F61">
        <w:rPr>
          <w:b/>
          <w:bCs/>
        </w:rPr>
        <w:t xml:space="preserve">: </w:t>
      </w:r>
      <w:r w:rsidRPr="00290F61">
        <w:t>consente di specificare la porta (servizio) coinvolta:</w:t>
      </w:r>
    </w:p>
    <w:p w14:paraId="10C7BC63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 xml:space="preserve">eq &lt;porta&gt;: </w:t>
      </w:r>
      <w:r w:rsidRPr="00290F61">
        <w:t>uguale a (es. eq 80 per HTTP)</w:t>
      </w:r>
    </w:p>
    <w:p w14:paraId="5992EC4B" w14:textId="77777777" w:rsidR="00290F61" w:rsidRPr="00290F61" w:rsidRDefault="00290F61" w:rsidP="00290F61">
      <w:pPr>
        <w:numPr>
          <w:ilvl w:val="1"/>
          <w:numId w:val="22"/>
        </w:numPr>
      </w:pPr>
      <w:r w:rsidRPr="00290F61">
        <w:rPr>
          <w:b/>
          <w:bCs/>
        </w:rPr>
        <w:t xml:space="preserve">gt &lt;porta&gt;: </w:t>
      </w:r>
      <w:r w:rsidRPr="00290F61">
        <w:t>maggiore di (es. gt 1024)</w:t>
      </w:r>
    </w:p>
    <w:p w14:paraId="747FDA46" w14:textId="77777777" w:rsidR="00290F61" w:rsidRPr="00290F61" w:rsidRDefault="00290F61" w:rsidP="00290F61">
      <w:pPr>
        <w:numPr>
          <w:ilvl w:val="1"/>
          <w:numId w:val="22"/>
        </w:numPr>
      </w:pPr>
      <w:r w:rsidRPr="00290F61">
        <w:rPr>
          <w:b/>
          <w:bCs/>
        </w:rPr>
        <w:t xml:space="preserve">lt &lt;porta&gt;: </w:t>
      </w:r>
      <w:r w:rsidRPr="00290F61">
        <w:t>minore di</w:t>
      </w:r>
    </w:p>
    <w:p w14:paraId="67E5B83F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 xml:space="preserve">neq &lt;porta&gt;: </w:t>
      </w:r>
      <w:r w:rsidRPr="00290F61">
        <w:t>diverso da</w:t>
      </w:r>
    </w:p>
    <w:p w14:paraId="72DA3CCC" w14:textId="77777777" w:rsidR="00290F61" w:rsidRPr="00290F61" w:rsidRDefault="00290F61" w:rsidP="00290F61">
      <w:pPr>
        <w:numPr>
          <w:ilvl w:val="1"/>
          <w:numId w:val="22"/>
        </w:numPr>
      </w:pPr>
      <w:r w:rsidRPr="00290F61">
        <w:rPr>
          <w:b/>
          <w:bCs/>
        </w:rPr>
        <w:t xml:space="preserve">range &lt;porta1&gt; &lt;porta2&gt;: </w:t>
      </w:r>
      <w:r w:rsidRPr="00290F61">
        <w:t>tra porta1 e porta2 (inclusi)</w:t>
      </w:r>
    </w:p>
    <w:p w14:paraId="395B5E3D" w14:textId="77777777" w:rsidR="00290F61" w:rsidRPr="00290F61" w:rsidRDefault="00290F61" w:rsidP="00290F61">
      <w:pPr>
        <w:numPr>
          <w:ilvl w:val="0"/>
          <w:numId w:val="22"/>
        </w:numPr>
        <w:rPr>
          <w:b/>
          <w:bCs/>
        </w:rPr>
      </w:pPr>
      <w:r w:rsidRPr="00290F61">
        <w:rPr>
          <w:b/>
          <w:bCs/>
        </w:rPr>
        <w:t>opzioni aggiuntive:</w:t>
      </w:r>
    </w:p>
    <w:p w14:paraId="013B1505" w14:textId="77777777" w:rsidR="00290F61" w:rsidRPr="00290F61" w:rsidRDefault="00290F61" w:rsidP="00290F61">
      <w:pPr>
        <w:numPr>
          <w:ilvl w:val="1"/>
          <w:numId w:val="22"/>
        </w:numPr>
      </w:pPr>
      <w:r w:rsidRPr="00290F61">
        <w:rPr>
          <w:b/>
          <w:bCs/>
        </w:rPr>
        <w:t xml:space="preserve">established: </w:t>
      </w:r>
      <w:r w:rsidRPr="00290F61">
        <w:t>per TCP, consente solo pacchetti con flag ACK o RST, quindi parte di una connessione già iniziata</w:t>
      </w:r>
    </w:p>
    <w:p w14:paraId="2BD516BE" w14:textId="77777777" w:rsidR="00290F61" w:rsidRPr="00290F61" w:rsidRDefault="00290F61" w:rsidP="00290F61">
      <w:pPr>
        <w:numPr>
          <w:ilvl w:val="1"/>
          <w:numId w:val="22"/>
        </w:numPr>
        <w:rPr>
          <w:b/>
          <w:bCs/>
        </w:rPr>
      </w:pPr>
      <w:r w:rsidRPr="00290F61">
        <w:rPr>
          <w:b/>
          <w:bCs/>
        </w:rPr>
        <w:t xml:space="preserve">precedence &lt;val&gt;: </w:t>
      </w:r>
      <w:r w:rsidRPr="00290F61">
        <w:t>imposta una priorità al pacchetto (usato in reti con Quality of Service)</w:t>
      </w:r>
    </w:p>
    <w:p w14:paraId="548C588B" w14:textId="77777777" w:rsidR="00290F61" w:rsidRDefault="00290F61" w:rsidP="00FC50E2">
      <w:pPr>
        <w:rPr>
          <w:b/>
          <w:bCs/>
        </w:rPr>
      </w:pPr>
    </w:p>
    <w:p w14:paraId="0050101B" w14:textId="621843DF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lastRenderedPageBreak/>
        <w:t>Applicazione all'interfaccia</w:t>
      </w:r>
    </w:p>
    <w:p w14:paraId="3621B477" w14:textId="77777777" w:rsidR="00FC50E2" w:rsidRPr="00FC50E2" w:rsidRDefault="00FC50E2" w:rsidP="00FC50E2">
      <w:pPr>
        <w:rPr>
          <w:rFonts w:ascii="Courier New" w:hAnsi="Courier New" w:cs="Courier New"/>
        </w:rPr>
      </w:pPr>
      <w:r w:rsidRPr="00FC50E2">
        <w:rPr>
          <w:rFonts w:ascii="Courier New" w:hAnsi="Courier New" w:cs="Courier New"/>
        </w:rPr>
        <w:t>interface &lt;nome_interfaccia&gt;</w:t>
      </w:r>
    </w:p>
    <w:p w14:paraId="473EBC37" w14:textId="4614FFD0" w:rsidR="00FC50E2" w:rsidRDefault="00FC50E2" w:rsidP="00FC50E2">
      <w:pPr>
        <w:rPr>
          <w:rFonts w:ascii="Courier New" w:hAnsi="Courier New" w:cs="Courier New"/>
          <w:lang w:val="en-GB"/>
        </w:rPr>
      </w:pPr>
      <w:r w:rsidRPr="00FC50E2">
        <w:rPr>
          <w:rFonts w:ascii="Courier New" w:hAnsi="Courier New" w:cs="Courier New"/>
          <w:lang w:val="en-GB"/>
        </w:rPr>
        <w:t>ip access-group &lt;numero&gt; {in | out}</w:t>
      </w:r>
    </w:p>
    <w:p w14:paraId="40BB54CF" w14:textId="77777777" w:rsidR="00FC50E2" w:rsidRDefault="00FC50E2" w:rsidP="00FC50E2">
      <w:pPr>
        <w:rPr>
          <w:rFonts w:ascii="Courier New" w:hAnsi="Courier New" w:cs="Courier New"/>
          <w:lang w:val="en-GB"/>
        </w:rPr>
      </w:pPr>
    </w:p>
    <w:p w14:paraId="4A4405F8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b/>
          <w:bCs/>
          <w:sz w:val="24"/>
          <w:szCs w:val="24"/>
        </w:rPr>
        <w:t xml:space="preserve">in: </w:t>
      </w:r>
      <w:r w:rsidRPr="00351945">
        <w:rPr>
          <w:sz w:val="24"/>
          <w:szCs w:val="24"/>
        </w:rPr>
        <w:t>filtra i pacchetti in ingresso</w:t>
      </w:r>
    </w:p>
    <w:p w14:paraId="2EA5C8A5" w14:textId="77777777" w:rsidR="00FC50E2" w:rsidRPr="00351945" w:rsidRDefault="00FC50E2" w:rsidP="00FC50E2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 xml:space="preserve">out: </w:t>
      </w:r>
      <w:r w:rsidRPr="00351945">
        <w:rPr>
          <w:sz w:val="24"/>
          <w:szCs w:val="24"/>
        </w:rPr>
        <w:t>filtra i pacchetti in uscita</w:t>
      </w:r>
    </w:p>
    <w:p w14:paraId="7064DE44" w14:textId="77777777" w:rsidR="00A82801" w:rsidRDefault="00A82801" w:rsidP="002C7C4F">
      <w:pPr>
        <w:rPr>
          <w:b/>
          <w:bCs/>
        </w:rPr>
      </w:pPr>
    </w:p>
    <w:p w14:paraId="2C84107F" w14:textId="77777777" w:rsidR="00351945" w:rsidRDefault="00351945" w:rsidP="002C7C4F">
      <w:pPr>
        <w:rPr>
          <w:b/>
          <w:bCs/>
          <w:sz w:val="28"/>
          <w:szCs w:val="28"/>
        </w:rPr>
      </w:pPr>
    </w:p>
    <w:p w14:paraId="3D93054F" w14:textId="39B69522" w:rsidR="002C7C4F" w:rsidRPr="00351945" w:rsidRDefault="002C7C4F" w:rsidP="002C7C4F">
      <w:pPr>
        <w:rPr>
          <w:b/>
          <w:bCs/>
          <w:sz w:val="28"/>
          <w:szCs w:val="28"/>
        </w:rPr>
      </w:pPr>
      <w:r w:rsidRPr="00351945">
        <w:rPr>
          <w:b/>
          <w:bCs/>
          <w:sz w:val="28"/>
          <w:szCs w:val="28"/>
        </w:rPr>
        <w:t>Le Wildcard nelle ACL</w:t>
      </w:r>
    </w:p>
    <w:p w14:paraId="4C3F7BC5" w14:textId="77777777" w:rsidR="002C7C4F" w:rsidRPr="00351945" w:rsidRDefault="002C7C4F" w:rsidP="00A82801">
      <w:pPr>
        <w:rPr>
          <w:sz w:val="24"/>
          <w:szCs w:val="24"/>
        </w:rPr>
      </w:pPr>
      <w:r w:rsidRPr="00351945">
        <w:rPr>
          <w:sz w:val="24"/>
          <w:szCs w:val="24"/>
        </w:rPr>
        <w:t>La wildcard mask è una componente fondamentale della sintassi ACL. Serve a specificare quali bit di un indirizzo IP debbano essere confrontati e quali ignorati.</w:t>
      </w:r>
    </w:p>
    <w:p w14:paraId="3A7C06C3" w14:textId="77777777" w:rsidR="002C7C4F" w:rsidRPr="00351945" w:rsidRDefault="002C7C4F" w:rsidP="00A82801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Struttura</w:t>
      </w:r>
    </w:p>
    <w:p w14:paraId="431C4AA5" w14:textId="77777777" w:rsidR="002C7C4F" w:rsidRPr="00351945" w:rsidRDefault="002C7C4F" w:rsidP="00A82801">
      <w:pPr>
        <w:rPr>
          <w:sz w:val="24"/>
          <w:szCs w:val="24"/>
        </w:rPr>
      </w:pPr>
      <w:r w:rsidRPr="00351945">
        <w:rPr>
          <w:sz w:val="24"/>
          <w:szCs w:val="24"/>
        </w:rPr>
        <w:t>La wildcard mask è un numero di 32 bit diviso in quattro ottetti, come un indirizzo IP. Ogni bit della wildcard è interpretato nel seguente modo:</w:t>
      </w:r>
    </w:p>
    <w:p w14:paraId="2F6873AF" w14:textId="77777777" w:rsidR="002C7C4F" w:rsidRPr="00351945" w:rsidRDefault="002C7C4F" w:rsidP="00A82801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 xml:space="preserve">0: </w:t>
      </w:r>
      <w:r w:rsidRPr="00351945">
        <w:rPr>
          <w:sz w:val="24"/>
          <w:szCs w:val="24"/>
        </w:rPr>
        <w:t>il bit corrispondente dell'indirizzo IP deve essere confron</w:t>
      </w:r>
      <w:r w:rsidRPr="00351945">
        <w:rPr>
          <w:b/>
          <w:bCs/>
          <w:sz w:val="24"/>
          <w:szCs w:val="24"/>
        </w:rPr>
        <w:t>tato</w:t>
      </w:r>
    </w:p>
    <w:p w14:paraId="552ACEF3" w14:textId="77777777" w:rsidR="002C7C4F" w:rsidRPr="00351945" w:rsidRDefault="002C7C4F" w:rsidP="00A82801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b/>
          <w:bCs/>
          <w:sz w:val="24"/>
          <w:szCs w:val="24"/>
        </w:rPr>
        <w:t xml:space="preserve">1: </w:t>
      </w:r>
      <w:r w:rsidRPr="00351945">
        <w:rPr>
          <w:sz w:val="24"/>
          <w:szCs w:val="24"/>
        </w:rPr>
        <w:t>il bit corrispondente dell'indirizzo IP viene ignorato</w:t>
      </w:r>
    </w:p>
    <w:p w14:paraId="665219F7" w14:textId="29720526" w:rsidR="002C7C4F" w:rsidRPr="00351945" w:rsidRDefault="002C7C4F" w:rsidP="00A82801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Esempi semplic</w:t>
      </w:r>
      <w:r w:rsidR="00A82801" w:rsidRPr="00351945">
        <w:rPr>
          <w:b/>
          <w:bCs/>
          <w:sz w:val="24"/>
          <w:szCs w:val="24"/>
        </w:rPr>
        <w:t>i</w:t>
      </w:r>
    </w:p>
    <w:p w14:paraId="76BB02D3" w14:textId="77777777" w:rsidR="002C7C4F" w:rsidRPr="00351945" w:rsidRDefault="002C7C4F" w:rsidP="00A82801">
      <w:pPr>
        <w:rPr>
          <w:sz w:val="24"/>
          <w:szCs w:val="24"/>
        </w:rPr>
      </w:pPr>
      <w:r w:rsidRPr="00351945">
        <w:rPr>
          <w:sz w:val="24"/>
          <w:szCs w:val="24"/>
        </w:rPr>
        <w:t>Supponiamo di voler filtrare un solo host, ad esempio 192.168.1.10. La wildcard da usare sarà:</w:t>
      </w:r>
    </w:p>
    <w:p w14:paraId="7F6860A5" w14:textId="77777777" w:rsidR="002C7C4F" w:rsidRPr="00351945" w:rsidRDefault="002C7C4F" w:rsidP="00A82801">
      <w:pPr>
        <w:ind w:firstLine="708"/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0.0.0.0</w:t>
      </w:r>
    </w:p>
    <w:p w14:paraId="62508DDB" w14:textId="77777777" w:rsidR="002C7C4F" w:rsidRPr="00351945" w:rsidRDefault="002C7C4F" w:rsidP="00A82801">
      <w:pPr>
        <w:rPr>
          <w:sz w:val="24"/>
          <w:szCs w:val="24"/>
        </w:rPr>
      </w:pPr>
      <w:r w:rsidRPr="00351945">
        <w:rPr>
          <w:sz w:val="24"/>
          <w:szCs w:val="24"/>
        </w:rPr>
        <w:t>Poiché tutti i bit dell'indirizzo devono corrispondere esattamente.</w:t>
      </w:r>
    </w:p>
    <w:p w14:paraId="0903682C" w14:textId="77777777" w:rsidR="00A82801" w:rsidRPr="00351945" w:rsidRDefault="00A82801" w:rsidP="00A82801">
      <w:pPr>
        <w:rPr>
          <w:sz w:val="24"/>
          <w:szCs w:val="24"/>
        </w:rPr>
      </w:pPr>
    </w:p>
    <w:p w14:paraId="475EE466" w14:textId="77777777" w:rsidR="002C7C4F" w:rsidRPr="00351945" w:rsidRDefault="002C7C4F" w:rsidP="00A82801">
      <w:pPr>
        <w:rPr>
          <w:sz w:val="24"/>
          <w:szCs w:val="24"/>
        </w:rPr>
      </w:pPr>
      <w:r w:rsidRPr="00351945">
        <w:rPr>
          <w:sz w:val="24"/>
          <w:szCs w:val="24"/>
        </w:rPr>
        <w:t>Se invece vogliamo filtrare l'intera sottorete 192.168.1.0/24, possiamo usare:</w:t>
      </w:r>
    </w:p>
    <w:p w14:paraId="1E6CEEBB" w14:textId="77777777" w:rsidR="002C7C4F" w:rsidRPr="00351945" w:rsidRDefault="002C7C4F" w:rsidP="002C7C4F">
      <w:pPr>
        <w:ind w:left="720"/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0.0.0.255</w:t>
      </w:r>
    </w:p>
    <w:p w14:paraId="540F2EF5" w14:textId="77777777" w:rsidR="002C7C4F" w:rsidRPr="00351945" w:rsidRDefault="002C7C4F" w:rsidP="00A82801">
      <w:pPr>
        <w:rPr>
          <w:sz w:val="24"/>
          <w:szCs w:val="24"/>
        </w:rPr>
      </w:pPr>
      <w:r w:rsidRPr="00351945">
        <w:rPr>
          <w:sz w:val="24"/>
          <w:szCs w:val="24"/>
        </w:rPr>
        <w:t>Questo significa che solo i primi tre ottetti devono corrispondere, mentre l'ultimo (i bit del campo host) può variare.</w:t>
      </w:r>
    </w:p>
    <w:p w14:paraId="43E2676B" w14:textId="77777777" w:rsidR="00351945" w:rsidRDefault="00351945" w:rsidP="00A82801">
      <w:pPr>
        <w:rPr>
          <w:b/>
          <w:bCs/>
          <w:sz w:val="24"/>
          <w:szCs w:val="24"/>
        </w:rPr>
      </w:pPr>
    </w:p>
    <w:p w14:paraId="6DB99541" w14:textId="0A679C43" w:rsidR="00A82801" w:rsidRPr="00351945" w:rsidRDefault="00A82801" w:rsidP="00A82801">
      <w:pPr>
        <w:rPr>
          <w:sz w:val="24"/>
          <w:szCs w:val="24"/>
        </w:rPr>
      </w:pPr>
      <w:r w:rsidRPr="00351945">
        <w:rPr>
          <w:b/>
          <w:bCs/>
          <w:sz w:val="24"/>
          <w:szCs w:val="24"/>
        </w:rPr>
        <w:t>Es.</w:t>
      </w:r>
      <w:r w:rsidRPr="00351945">
        <w:rPr>
          <w:sz w:val="24"/>
          <w:szCs w:val="24"/>
        </w:rPr>
        <w:t xml:space="preserve"> Si supponga di voler testare gli indirizzi IP da 172.50.16.0 a 172.50.31.0.</w:t>
      </w:r>
    </w:p>
    <w:p w14:paraId="039FDD9F" w14:textId="77777777" w:rsidR="00A82801" w:rsidRPr="00351945" w:rsidRDefault="00A82801" w:rsidP="00A82801">
      <w:pPr>
        <w:spacing w:before="100" w:beforeAutospacing="1" w:after="100" w:afterAutospacing="1" w:line="240" w:lineRule="auto"/>
        <w:rPr>
          <w:sz w:val="24"/>
          <w:szCs w:val="24"/>
        </w:rPr>
      </w:pPr>
      <w:r w:rsidRPr="00351945">
        <w:rPr>
          <w:sz w:val="24"/>
          <w:szCs w:val="24"/>
        </w:rPr>
        <w:t>In questo caso conviene analizzare esclusivamente gli ultimi due ottetti:</w:t>
      </w:r>
    </w:p>
    <w:p w14:paraId="2705CBBE" w14:textId="774EAC3F" w:rsidR="00A82801" w:rsidRPr="00351945" w:rsidRDefault="00A82801" w:rsidP="00A8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51945">
        <w:rPr>
          <w:rFonts w:ascii="Verdana" w:eastAsia="Times New Roman" w:hAnsi="Verdana" w:cs="Times New Roman"/>
          <w:noProof/>
          <w:lang w:eastAsia="it-IT"/>
        </w:rPr>
        <w:lastRenderedPageBreak/>
        <w:drawing>
          <wp:inline distT="0" distB="0" distL="0" distR="0" wp14:anchorId="7A244453" wp14:editId="04B61034">
            <wp:extent cx="3668395" cy="1680634"/>
            <wp:effectExtent l="0" t="0" r="825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91" cy="171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60D98" w14:textId="77777777" w:rsidR="00A82801" w:rsidRPr="00351945" w:rsidRDefault="00A82801" w:rsidP="00A82801">
      <w:pPr>
        <w:spacing w:before="100" w:beforeAutospacing="1" w:after="100" w:afterAutospacing="1" w:line="240" w:lineRule="auto"/>
        <w:rPr>
          <w:sz w:val="24"/>
          <w:szCs w:val="24"/>
        </w:rPr>
      </w:pPr>
      <w:r w:rsidRPr="00351945">
        <w:rPr>
          <w:sz w:val="24"/>
          <w:szCs w:val="24"/>
        </w:rPr>
        <w:t>Per cui, in questo caso, la wildcard-mask avrà la forma 0.0.15.255.</w:t>
      </w:r>
    </w:p>
    <w:p w14:paraId="6D624337" w14:textId="77777777" w:rsidR="00A82801" w:rsidRDefault="00A82801" w:rsidP="00A82801"/>
    <w:p w14:paraId="65896197" w14:textId="77777777" w:rsidR="002C7C4F" w:rsidRPr="00351945" w:rsidRDefault="002C7C4F" w:rsidP="00A82801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Espressioni semplificate</w:t>
      </w:r>
    </w:p>
    <w:p w14:paraId="6271CFF8" w14:textId="77777777" w:rsidR="002C7C4F" w:rsidRPr="00351945" w:rsidRDefault="002C7C4F" w:rsidP="00A82801">
      <w:pPr>
        <w:rPr>
          <w:sz w:val="24"/>
          <w:szCs w:val="24"/>
        </w:rPr>
      </w:pPr>
      <w:r w:rsidRPr="00351945">
        <w:rPr>
          <w:sz w:val="24"/>
          <w:szCs w:val="24"/>
        </w:rPr>
        <w:t>Cisco consente anche due abbreviazioni:</w:t>
      </w:r>
    </w:p>
    <w:p w14:paraId="43444F6F" w14:textId="77777777" w:rsidR="002C7C4F" w:rsidRPr="00351945" w:rsidRDefault="002C7C4F" w:rsidP="00A82801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 xml:space="preserve">any: </w:t>
      </w:r>
      <w:r w:rsidRPr="00351945">
        <w:rPr>
          <w:sz w:val="24"/>
          <w:szCs w:val="24"/>
        </w:rPr>
        <w:t>equivale a 0.0.0.0 255.255.255.255, ovvero accetta qualsiasi indirizzo</w:t>
      </w:r>
    </w:p>
    <w:p w14:paraId="2EA83635" w14:textId="77777777" w:rsidR="002C7C4F" w:rsidRPr="00351945" w:rsidRDefault="002C7C4F" w:rsidP="00A82801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b/>
          <w:bCs/>
          <w:sz w:val="24"/>
          <w:szCs w:val="24"/>
        </w:rPr>
        <w:t xml:space="preserve">host &lt;ip&gt;: </w:t>
      </w:r>
      <w:r w:rsidRPr="00351945">
        <w:rPr>
          <w:sz w:val="24"/>
          <w:szCs w:val="24"/>
        </w:rPr>
        <w:t>equivale a specificare ip 0.0.0.0, ovvero un singolo host</w:t>
      </w:r>
    </w:p>
    <w:p w14:paraId="60505A6B" w14:textId="77777777" w:rsidR="00FC50E2" w:rsidRPr="00351945" w:rsidRDefault="00FC50E2" w:rsidP="00FC50E2">
      <w:pPr>
        <w:ind w:left="720"/>
        <w:rPr>
          <w:b/>
          <w:bCs/>
          <w:sz w:val="24"/>
          <w:szCs w:val="24"/>
        </w:rPr>
      </w:pPr>
    </w:p>
    <w:p w14:paraId="1D015220" w14:textId="77777777" w:rsidR="00A82801" w:rsidRPr="00351945" w:rsidRDefault="00A82801" w:rsidP="00FC50E2">
      <w:pPr>
        <w:ind w:left="720"/>
        <w:rPr>
          <w:b/>
          <w:bCs/>
          <w:sz w:val="24"/>
          <w:szCs w:val="24"/>
        </w:rPr>
      </w:pPr>
    </w:p>
    <w:p w14:paraId="48725975" w14:textId="06E6DBDD" w:rsidR="00FC50E2" w:rsidRPr="00351945" w:rsidRDefault="00FC50E2" w:rsidP="00FC50E2">
      <w:pPr>
        <w:rPr>
          <w:b/>
          <w:bCs/>
          <w:sz w:val="28"/>
          <w:szCs w:val="28"/>
        </w:rPr>
      </w:pPr>
      <w:r w:rsidRPr="00351945">
        <w:rPr>
          <w:b/>
          <w:bCs/>
          <w:sz w:val="28"/>
          <w:szCs w:val="28"/>
        </w:rPr>
        <w:t>Comandi Utili</w:t>
      </w:r>
      <w:r w:rsidR="00351945">
        <w:rPr>
          <w:b/>
          <w:bCs/>
          <w:sz w:val="28"/>
          <w:szCs w:val="28"/>
        </w:rPr>
        <w:t xml:space="preserve"> collegati alle ACVL</w:t>
      </w:r>
    </w:p>
    <w:p w14:paraId="65DEBB03" w14:textId="77777777" w:rsidR="00FC50E2" w:rsidRPr="00351945" w:rsidRDefault="00FC50E2" w:rsidP="00FC50E2">
      <w:pPr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351945">
        <w:rPr>
          <w:rFonts w:ascii="Courier New" w:hAnsi="Courier New" w:cs="Courier New"/>
        </w:rPr>
        <w:t>show access-lists [numero]</w:t>
      </w:r>
      <w:r w:rsidRPr="00351945">
        <w:rPr>
          <w:rFonts w:ascii="Courier New" w:hAnsi="Courier New" w:cs="Courier New"/>
          <w:sz w:val="24"/>
          <w:szCs w:val="24"/>
        </w:rPr>
        <w:t xml:space="preserve"> </w:t>
      </w:r>
      <w:r w:rsidRPr="00351945">
        <w:rPr>
          <w:sz w:val="24"/>
          <w:szCs w:val="24"/>
        </w:rPr>
        <w:t>→ visualizza il contenuto della ACL</w:t>
      </w:r>
    </w:p>
    <w:p w14:paraId="2CB9564E" w14:textId="77777777" w:rsidR="00FC50E2" w:rsidRPr="00351945" w:rsidRDefault="00FC50E2" w:rsidP="00FC50E2">
      <w:pPr>
        <w:numPr>
          <w:ilvl w:val="0"/>
          <w:numId w:val="4"/>
        </w:numPr>
        <w:rPr>
          <w:sz w:val="24"/>
          <w:szCs w:val="24"/>
        </w:rPr>
      </w:pPr>
      <w:r w:rsidRPr="00351945">
        <w:rPr>
          <w:rFonts w:ascii="Courier New" w:hAnsi="Courier New" w:cs="Courier New"/>
        </w:rPr>
        <w:t xml:space="preserve">show ip interface &lt;interfaccia&gt; </w:t>
      </w:r>
      <w:r w:rsidRPr="00351945">
        <w:rPr>
          <w:sz w:val="24"/>
          <w:szCs w:val="24"/>
        </w:rPr>
        <w:t>→ mostra se una ACL è attiva sull'interfaccia</w:t>
      </w:r>
    </w:p>
    <w:p w14:paraId="5D30BD9C" w14:textId="77777777" w:rsidR="00FC50E2" w:rsidRPr="00351945" w:rsidRDefault="00FC50E2" w:rsidP="00FC50E2">
      <w:pPr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351945">
        <w:rPr>
          <w:rFonts w:ascii="Courier New" w:hAnsi="Courier New" w:cs="Courier New"/>
        </w:rPr>
        <w:t xml:space="preserve">no access-list &lt;numero&gt; </w:t>
      </w:r>
      <w:r w:rsidRPr="00351945">
        <w:rPr>
          <w:sz w:val="24"/>
          <w:szCs w:val="24"/>
        </w:rPr>
        <w:t>→ elimina l'intera ACL</w:t>
      </w:r>
    </w:p>
    <w:p w14:paraId="31E6EA41" w14:textId="77777777" w:rsidR="00FC50E2" w:rsidRPr="00351945" w:rsidRDefault="00FC50E2" w:rsidP="00FC50E2">
      <w:pPr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 w:rsidRPr="00351945">
        <w:rPr>
          <w:rFonts w:ascii="Courier New" w:hAnsi="Courier New" w:cs="Courier New"/>
        </w:rPr>
        <w:t xml:space="preserve">no ip access-group &lt;numero&gt; </w:t>
      </w:r>
      <w:r w:rsidRPr="00351945">
        <w:rPr>
          <w:sz w:val="24"/>
          <w:szCs w:val="24"/>
        </w:rPr>
        <w:t>→ scollega la ACL da un'interfaccia</w:t>
      </w:r>
    </w:p>
    <w:p w14:paraId="470F20E0" w14:textId="77777777" w:rsidR="00FC50E2" w:rsidRPr="00351945" w:rsidRDefault="00FC50E2" w:rsidP="00FC50E2">
      <w:pPr>
        <w:rPr>
          <w:rFonts w:ascii="Courier New" w:hAnsi="Courier New" w:cs="Courier New"/>
          <w:sz w:val="24"/>
          <w:szCs w:val="24"/>
        </w:rPr>
      </w:pPr>
    </w:p>
    <w:p w14:paraId="0AB9E881" w14:textId="77777777" w:rsidR="00351945" w:rsidRDefault="003519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9130A17" w14:textId="618D7477" w:rsidR="00FC50E2" w:rsidRPr="00351945" w:rsidRDefault="00FC50E2" w:rsidP="00FC50E2">
      <w:pPr>
        <w:rPr>
          <w:b/>
          <w:bCs/>
          <w:sz w:val="28"/>
          <w:szCs w:val="28"/>
        </w:rPr>
      </w:pPr>
      <w:r w:rsidRPr="00351945">
        <w:rPr>
          <w:b/>
          <w:bCs/>
          <w:sz w:val="28"/>
          <w:szCs w:val="28"/>
        </w:rPr>
        <w:lastRenderedPageBreak/>
        <w:t>Esempi Pratici Dettagliati</w:t>
      </w:r>
    </w:p>
    <w:p w14:paraId="1022D0E6" w14:textId="77777777" w:rsidR="00351945" w:rsidRPr="00351945" w:rsidRDefault="00351945" w:rsidP="00351945">
      <w:pPr>
        <w:spacing w:before="100" w:beforeAutospacing="1" w:after="100" w:afterAutospacing="1" w:line="240" w:lineRule="auto"/>
        <w:rPr>
          <w:sz w:val="24"/>
          <w:szCs w:val="24"/>
        </w:rPr>
      </w:pPr>
      <w:r w:rsidRPr="00351945">
        <w:rPr>
          <w:sz w:val="24"/>
          <w:szCs w:val="24"/>
        </w:rPr>
        <w:t>In questa sezione vengono illustrati diversi scenari reali con configurazioni ACL estese. Ogni esempio è accompagnato da una spiegazione dettagliata per comprenderne la logica e la finalità.</w:t>
      </w:r>
    </w:p>
    <w:p w14:paraId="79A7DCBC" w14:textId="77777777" w:rsidR="00351945" w:rsidRDefault="00351945" w:rsidP="00FC50E2">
      <w:pPr>
        <w:rPr>
          <w:b/>
          <w:bCs/>
          <w:sz w:val="24"/>
          <w:szCs w:val="24"/>
        </w:rPr>
      </w:pPr>
    </w:p>
    <w:p w14:paraId="3A76C882" w14:textId="1919463A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Esempio 1: Bloccare il traffico FTP da una sottorete a un'altra</w:t>
      </w:r>
    </w:p>
    <w:p w14:paraId="79F6E6E2" w14:textId="77777777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Scenario:</w:t>
      </w:r>
    </w:p>
    <w:p w14:paraId="10046D22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Bloccare le connessioni FTP (porta TCP 21) dalla rete 172.16.4.0/24 alla rete 172.16.3.0/24</w:t>
      </w:r>
    </w:p>
    <w:p w14:paraId="14DB5CBD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Consentire tutto il resto del traffico</w:t>
      </w:r>
    </w:p>
    <w:p w14:paraId="5AD9A2A3" w14:textId="77777777" w:rsidR="00FC50E2" w:rsidRPr="00351945" w:rsidRDefault="00FC50E2" w:rsidP="00FC50E2">
      <w:pPr>
        <w:rPr>
          <w:sz w:val="24"/>
          <w:szCs w:val="24"/>
        </w:rPr>
      </w:pPr>
    </w:p>
    <w:p w14:paraId="3E8178A8" w14:textId="2920802F" w:rsidR="00FC50E2" w:rsidRPr="00351945" w:rsidRDefault="00FC50E2" w:rsidP="00FC50E2">
      <w:pPr>
        <w:rPr>
          <w:b/>
          <w:bCs/>
          <w:sz w:val="24"/>
          <w:szCs w:val="24"/>
          <w:lang w:val="en-GB"/>
        </w:rPr>
      </w:pPr>
      <w:r w:rsidRPr="00351945">
        <w:rPr>
          <w:b/>
          <w:bCs/>
          <w:sz w:val="24"/>
          <w:szCs w:val="24"/>
          <w:lang w:val="en-GB"/>
        </w:rPr>
        <w:t>Configurazione:</w:t>
      </w:r>
    </w:p>
    <w:p w14:paraId="07FE8F24" w14:textId="77777777" w:rsidR="00FC50E2" w:rsidRPr="00351945" w:rsidRDefault="00FC50E2" w:rsidP="00FC50E2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101 deny tcp 172.16.4.0 0.0.0.255 172.16.3.0 0.0.0.255 eq 21</w:t>
      </w:r>
    </w:p>
    <w:p w14:paraId="4BC5FDD7" w14:textId="77777777" w:rsidR="00FC50E2" w:rsidRPr="00351945" w:rsidRDefault="00FC50E2" w:rsidP="00FC50E2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101 permit ip 172.16.4.0 0.0.0.255 any</w:t>
      </w:r>
    </w:p>
    <w:p w14:paraId="410F2931" w14:textId="77777777" w:rsidR="00FC50E2" w:rsidRPr="00351945" w:rsidRDefault="00FC50E2" w:rsidP="00FC50E2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interface ethernet 0</w:t>
      </w:r>
    </w:p>
    <w:p w14:paraId="1B77C361" w14:textId="319876B7" w:rsidR="00FC50E2" w:rsidRPr="00351945" w:rsidRDefault="00FC50E2" w:rsidP="00FC50E2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ip access-group 101 in</w:t>
      </w:r>
    </w:p>
    <w:p w14:paraId="701625D1" w14:textId="77777777" w:rsidR="00FC50E2" w:rsidRPr="00351945" w:rsidRDefault="00FC50E2" w:rsidP="00FC50E2">
      <w:pPr>
        <w:rPr>
          <w:rFonts w:ascii="Courier New" w:hAnsi="Courier New" w:cs="Courier New"/>
          <w:sz w:val="24"/>
          <w:szCs w:val="24"/>
          <w:lang w:val="en-GB"/>
        </w:rPr>
      </w:pPr>
    </w:p>
    <w:p w14:paraId="5C8F1044" w14:textId="77777777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Spiegazione:</w:t>
      </w:r>
    </w:p>
    <w:p w14:paraId="776FEB19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La prima riga nega esclusivamente il traffico TCP verso la porta 21 (FTP)</w:t>
      </w:r>
    </w:p>
    <w:p w14:paraId="1B9B1B97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La seconda riga consente tutto il resto</w:t>
      </w:r>
    </w:p>
    <w:p w14:paraId="287E2CEC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La regola implicita deny any any non verrà mai raggiunta per i pacchetti permessi</w:t>
      </w:r>
    </w:p>
    <w:p w14:paraId="06B5D040" w14:textId="77777777" w:rsidR="00FC50E2" w:rsidRPr="00351945" w:rsidRDefault="00FC50E2" w:rsidP="00FC50E2">
      <w:pPr>
        <w:rPr>
          <w:rFonts w:ascii="Courier New" w:hAnsi="Courier New" w:cs="Courier New"/>
          <w:sz w:val="24"/>
          <w:szCs w:val="24"/>
        </w:rPr>
      </w:pPr>
    </w:p>
    <w:p w14:paraId="28E67A14" w14:textId="77777777" w:rsidR="00351945" w:rsidRDefault="00351945" w:rsidP="00FC50E2">
      <w:pPr>
        <w:rPr>
          <w:b/>
          <w:bCs/>
          <w:sz w:val="24"/>
          <w:szCs w:val="24"/>
        </w:rPr>
      </w:pPr>
    </w:p>
    <w:p w14:paraId="75DCC827" w14:textId="37CC04F2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Esempio 2: Consentire solo l'invio di email (SMTP)</w:t>
      </w:r>
    </w:p>
    <w:p w14:paraId="31F774AF" w14:textId="77777777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Scenario:</w:t>
      </w:r>
    </w:p>
    <w:p w14:paraId="7D44226E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La rete 172.16.3.0/24 può solo inviare email (SMTP, porta TCP 25)</w:t>
      </w:r>
    </w:p>
    <w:p w14:paraId="39E9D364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Tutto il resto del traffico viene bloccato</w:t>
      </w:r>
    </w:p>
    <w:p w14:paraId="40932B9B" w14:textId="77777777" w:rsidR="00FC50E2" w:rsidRPr="00351945" w:rsidRDefault="00FC50E2" w:rsidP="00FC50E2">
      <w:pPr>
        <w:rPr>
          <w:rFonts w:ascii="Courier New" w:hAnsi="Courier New" w:cs="Courier New"/>
          <w:b/>
          <w:bCs/>
          <w:sz w:val="24"/>
          <w:szCs w:val="24"/>
        </w:rPr>
      </w:pPr>
    </w:p>
    <w:p w14:paraId="5A5F7FDD" w14:textId="72C9BE37" w:rsidR="00FC50E2" w:rsidRPr="00351945" w:rsidRDefault="00FC50E2" w:rsidP="00FC50E2">
      <w:pPr>
        <w:rPr>
          <w:b/>
          <w:bCs/>
          <w:sz w:val="24"/>
          <w:szCs w:val="24"/>
          <w:lang w:val="en-GB"/>
        </w:rPr>
      </w:pPr>
      <w:r w:rsidRPr="00351945">
        <w:rPr>
          <w:b/>
          <w:bCs/>
          <w:sz w:val="24"/>
          <w:szCs w:val="24"/>
          <w:lang w:val="en-GB"/>
        </w:rPr>
        <w:t>Configurazione:</w:t>
      </w:r>
    </w:p>
    <w:p w14:paraId="1CB927A4" w14:textId="77777777" w:rsidR="00FC50E2" w:rsidRPr="00351945" w:rsidRDefault="00FC50E2" w:rsidP="00FC50E2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102 permit tcp 172.16.3.0 0.0.0.255 any eq 25</w:t>
      </w:r>
    </w:p>
    <w:p w14:paraId="063276B4" w14:textId="77777777" w:rsidR="00FC50E2" w:rsidRPr="00351945" w:rsidRDefault="00FC50E2" w:rsidP="00FC50E2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interface ethernet 0</w:t>
      </w:r>
    </w:p>
    <w:p w14:paraId="59008CBD" w14:textId="232CB4F2" w:rsidR="00FC50E2" w:rsidRPr="00351945" w:rsidRDefault="00FC50E2" w:rsidP="00FC50E2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ip access-group 102 out</w:t>
      </w:r>
    </w:p>
    <w:p w14:paraId="16B74964" w14:textId="77777777" w:rsidR="00FC50E2" w:rsidRPr="00450C88" w:rsidRDefault="00FC50E2" w:rsidP="00FC50E2">
      <w:pPr>
        <w:rPr>
          <w:rFonts w:ascii="Courier New" w:hAnsi="Courier New" w:cs="Courier New"/>
          <w:b/>
          <w:bCs/>
          <w:sz w:val="24"/>
          <w:szCs w:val="24"/>
          <w:lang w:val="en-GB"/>
        </w:rPr>
      </w:pPr>
    </w:p>
    <w:p w14:paraId="5449D272" w14:textId="188DE5D8" w:rsidR="00FC50E2" w:rsidRPr="00351945" w:rsidRDefault="00FC50E2" w:rsidP="00FC50E2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Spiegazione:</w:t>
      </w:r>
    </w:p>
    <w:p w14:paraId="2F1B3702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La lista permette unicamente i pacchetti TCP in uscita verso la porta SMTP (25)</w:t>
      </w:r>
    </w:p>
    <w:p w14:paraId="421A082A" w14:textId="77777777" w:rsidR="00FC50E2" w:rsidRPr="00351945" w:rsidRDefault="00FC50E2" w:rsidP="00FC50E2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È importante applicarla sull'interfaccia corretta e nella direzione giusta</w:t>
      </w:r>
    </w:p>
    <w:p w14:paraId="60757E0F" w14:textId="77777777" w:rsidR="00FC50E2" w:rsidRPr="00351945" w:rsidRDefault="00FC50E2" w:rsidP="00FC50E2">
      <w:pPr>
        <w:rPr>
          <w:rFonts w:ascii="Courier New" w:hAnsi="Courier New" w:cs="Courier New"/>
          <w:sz w:val="24"/>
          <w:szCs w:val="24"/>
        </w:rPr>
      </w:pPr>
    </w:p>
    <w:p w14:paraId="526DE992" w14:textId="77777777" w:rsidR="002C7C4F" w:rsidRPr="00351945" w:rsidRDefault="002C7C4F" w:rsidP="002C7C4F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Esempio 3: Negare accessi mirati a host specifici</w:t>
      </w:r>
    </w:p>
    <w:p w14:paraId="5DA6790D" w14:textId="77777777" w:rsidR="002C7C4F" w:rsidRPr="00351945" w:rsidRDefault="002C7C4F" w:rsidP="002C7C4F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Scenario:</w:t>
      </w:r>
    </w:p>
    <w:p w14:paraId="567EE0F5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Host B (172.16.4.15) non può accedere a un server FTP in 172.16.3.0/24</w:t>
      </w:r>
    </w:p>
    <w:p w14:paraId="5C88ECCC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Host C (172.16.4.12) non può accedere a nessun host in 172.16.3.0/24</w:t>
      </w:r>
    </w:p>
    <w:p w14:paraId="24160B7B" w14:textId="77777777" w:rsidR="002C7C4F" w:rsidRPr="00351945" w:rsidRDefault="002C7C4F" w:rsidP="002C7C4F">
      <w:pPr>
        <w:rPr>
          <w:rFonts w:ascii="Courier New" w:hAnsi="Courier New" w:cs="Courier New"/>
          <w:b/>
          <w:bCs/>
          <w:sz w:val="24"/>
          <w:szCs w:val="24"/>
        </w:rPr>
      </w:pPr>
    </w:p>
    <w:p w14:paraId="0BF12721" w14:textId="19D88FEC" w:rsidR="002C7C4F" w:rsidRPr="00351945" w:rsidRDefault="002C7C4F" w:rsidP="002C7C4F">
      <w:pPr>
        <w:rPr>
          <w:b/>
          <w:bCs/>
          <w:sz w:val="24"/>
          <w:szCs w:val="24"/>
          <w:lang w:val="en-GB"/>
        </w:rPr>
      </w:pPr>
      <w:r w:rsidRPr="00351945">
        <w:rPr>
          <w:b/>
          <w:bCs/>
          <w:sz w:val="24"/>
          <w:szCs w:val="24"/>
          <w:lang w:val="en-GB"/>
        </w:rPr>
        <w:t>Configurazione:</w:t>
      </w:r>
    </w:p>
    <w:p w14:paraId="3D76C85F" w14:textId="77777777" w:rsidR="002C7C4F" w:rsidRPr="00351945" w:rsidRDefault="002C7C4F" w:rsidP="002C7C4F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101 deny tcp host 172.16.4.15 172.16.3.0 0.0.0.255 eq 21</w:t>
      </w:r>
    </w:p>
    <w:p w14:paraId="10F1C4DF" w14:textId="77777777" w:rsidR="002C7C4F" w:rsidRPr="00351945" w:rsidRDefault="002C7C4F" w:rsidP="002C7C4F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101 deny ip host 172.16.4.12 172.16.3.0 0.0.0.255</w:t>
      </w:r>
    </w:p>
    <w:p w14:paraId="261A691E" w14:textId="77777777" w:rsidR="002C7C4F" w:rsidRPr="00351945" w:rsidRDefault="002C7C4F" w:rsidP="002C7C4F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101 permit ip any any</w:t>
      </w:r>
    </w:p>
    <w:p w14:paraId="5E3F7006" w14:textId="77777777" w:rsidR="002C7C4F" w:rsidRPr="00351945" w:rsidRDefault="002C7C4F" w:rsidP="002C7C4F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interface ethernet 0</w:t>
      </w:r>
    </w:p>
    <w:p w14:paraId="42B98500" w14:textId="136C24EA" w:rsidR="002C7C4F" w:rsidRPr="00351945" w:rsidRDefault="002C7C4F" w:rsidP="002C7C4F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ip access-group 101 in</w:t>
      </w:r>
    </w:p>
    <w:p w14:paraId="04786573" w14:textId="77777777" w:rsidR="002C7C4F" w:rsidRPr="00351945" w:rsidRDefault="002C7C4F" w:rsidP="002C7C4F">
      <w:pPr>
        <w:rPr>
          <w:rFonts w:ascii="Courier New" w:hAnsi="Courier New" w:cs="Courier New"/>
          <w:b/>
          <w:bCs/>
          <w:sz w:val="24"/>
          <w:szCs w:val="24"/>
          <w:lang w:val="en-GB"/>
        </w:rPr>
      </w:pPr>
    </w:p>
    <w:p w14:paraId="62301D46" w14:textId="36D0D497" w:rsidR="002C7C4F" w:rsidRPr="00351945" w:rsidRDefault="002C7C4F" w:rsidP="002C7C4F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Spiegazione:</w:t>
      </w:r>
    </w:p>
    <w:p w14:paraId="6AE0032F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Due regole distinte: una per negare FTP da B, una per bloccare tutto da C</w:t>
      </w:r>
    </w:p>
    <w:p w14:paraId="2EE70C79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Il traffico da altri host non viene influenzato</w:t>
      </w:r>
    </w:p>
    <w:p w14:paraId="7D67F021" w14:textId="77777777" w:rsidR="002C7C4F" w:rsidRDefault="002C7C4F" w:rsidP="002C7C4F">
      <w:pPr>
        <w:rPr>
          <w:b/>
          <w:bCs/>
          <w:sz w:val="24"/>
          <w:szCs w:val="24"/>
        </w:rPr>
      </w:pPr>
    </w:p>
    <w:p w14:paraId="1CC9AC08" w14:textId="77777777" w:rsidR="00921D25" w:rsidRDefault="00921D25" w:rsidP="002C7C4F">
      <w:pPr>
        <w:rPr>
          <w:b/>
          <w:bCs/>
          <w:sz w:val="24"/>
          <w:szCs w:val="24"/>
        </w:rPr>
      </w:pPr>
    </w:p>
    <w:p w14:paraId="0BC9F766" w14:textId="77777777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Esempio 4: Consentire solo il traffico HTTP e HTTPS verso Internet</w:t>
      </w:r>
    </w:p>
    <w:p w14:paraId="5E24CBD6" w14:textId="77777777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Scenario:</w:t>
      </w:r>
    </w:p>
    <w:p w14:paraId="44ACAB08" w14:textId="77777777" w:rsidR="00351945" w:rsidRPr="00351945" w:rsidRDefault="00351945" w:rsidP="00351945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Gli utenti della rete 192.168.10.0/24 devono poter accedere solo a siti web tramite HTTP (porta 80) e HTTPS (porta 443)</w:t>
      </w:r>
    </w:p>
    <w:p w14:paraId="2F2A2707" w14:textId="77777777" w:rsidR="00351945" w:rsidRDefault="00351945" w:rsidP="00351945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Tutti gli altri protocolli sono vietati</w:t>
      </w:r>
    </w:p>
    <w:p w14:paraId="02B32C55" w14:textId="77777777" w:rsidR="00351945" w:rsidRPr="00351945" w:rsidRDefault="00351945" w:rsidP="00351945">
      <w:pPr>
        <w:ind w:left="720"/>
        <w:rPr>
          <w:sz w:val="24"/>
          <w:szCs w:val="24"/>
        </w:rPr>
      </w:pPr>
    </w:p>
    <w:p w14:paraId="7F27F834" w14:textId="77777777" w:rsidR="00351945" w:rsidRPr="00351945" w:rsidRDefault="00351945" w:rsidP="00351945">
      <w:pPr>
        <w:rPr>
          <w:b/>
          <w:bCs/>
          <w:sz w:val="24"/>
          <w:szCs w:val="24"/>
          <w:lang w:val="en-GB"/>
        </w:rPr>
      </w:pPr>
      <w:r w:rsidRPr="00351945">
        <w:rPr>
          <w:b/>
          <w:bCs/>
          <w:sz w:val="24"/>
          <w:szCs w:val="24"/>
          <w:lang w:val="en-GB"/>
        </w:rPr>
        <w:t>Configurazione:</w:t>
      </w:r>
    </w:p>
    <w:p w14:paraId="3B69D9BA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103 permit tcp 192.168.10.0 0.0.0.255 any eq 80</w:t>
      </w:r>
    </w:p>
    <w:p w14:paraId="66D291B4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103 permit tcp 192.168.10.0 0.0.0.255 any eq 443</w:t>
      </w:r>
    </w:p>
    <w:p w14:paraId="372C9E20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lastRenderedPageBreak/>
        <w:t>access-list 103 deny ip any any</w:t>
      </w:r>
    </w:p>
    <w:p w14:paraId="45BB1581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interface ethernet 0</w:t>
      </w:r>
    </w:p>
    <w:p w14:paraId="3534D493" w14:textId="37EC99A4" w:rsidR="00351945" w:rsidRPr="00351945" w:rsidRDefault="00351945" w:rsidP="00351945">
      <w:pPr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>i</w:t>
      </w:r>
      <w:r w:rsidRPr="00351945">
        <w:rPr>
          <w:rFonts w:ascii="Courier New" w:hAnsi="Courier New" w:cs="Courier New"/>
          <w:lang w:val="en-GB"/>
        </w:rPr>
        <w:t>p access-group 103 out</w:t>
      </w:r>
    </w:p>
    <w:p w14:paraId="46CBD5A8" w14:textId="77777777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Spiegazione:</w:t>
      </w:r>
    </w:p>
    <w:p w14:paraId="14D06819" w14:textId="77777777" w:rsidR="00351945" w:rsidRPr="00351945" w:rsidRDefault="00351945" w:rsidP="00921D25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Sono consentiti solo i pacchetti TCP diretti alle porte 80 e 443</w:t>
      </w:r>
    </w:p>
    <w:p w14:paraId="1A36474C" w14:textId="77777777" w:rsidR="00351945" w:rsidRPr="00351945" w:rsidRDefault="00351945" w:rsidP="00921D25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Tutto il resto del traffico viene bloccato esplicitamente</w:t>
      </w:r>
    </w:p>
    <w:p w14:paraId="4442E45A" w14:textId="77777777" w:rsidR="00921D25" w:rsidRDefault="00921D25" w:rsidP="00351945">
      <w:pPr>
        <w:rPr>
          <w:b/>
          <w:bCs/>
          <w:sz w:val="24"/>
          <w:szCs w:val="24"/>
        </w:rPr>
      </w:pPr>
    </w:p>
    <w:p w14:paraId="722788C2" w14:textId="77777777" w:rsidR="00921D25" w:rsidRDefault="00921D25" w:rsidP="00351945">
      <w:pPr>
        <w:rPr>
          <w:b/>
          <w:bCs/>
          <w:sz w:val="24"/>
          <w:szCs w:val="24"/>
        </w:rPr>
      </w:pPr>
    </w:p>
    <w:p w14:paraId="2A176B91" w14:textId="553F22D1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Esempio 5: Bloccare solo le risposte DNS ma permettere le richieste</w:t>
      </w:r>
    </w:p>
    <w:p w14:paraId="5F865ADD" w14:textId="77777777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Scenario:</w:t>
      </w:r>
    </w:p>
    <w:p w14:paraId="4058AB2C" w14:textId="77777777" w:rsidR="00351945" w:rsidRPr="00351945" w:rsidRDefault="00351945" w:rsidP="00921D25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Si desidera che i client della rete 10.0.0.0/8 possano fare richieste DNS (porta UDP 53) ma non ricevere risposte DNS da server non autorizzati</w:t>
      </w:r>
    </w:p>
    <w:p w14:paraId="45C93EEF" w14:textId="77777777" w:rsidR="00921D25" w:rsidRPr="00450C88" w:rsidRDefault="00921D25" w:rsidP="00351945">
      <w:pPr>
        <w:rPr>
          <w:b/>
          <w:bCs/>
          <w:sz w:val="24"/>
          <w:szCs w:val="24"/>
        </w:rPr>
      </w:pPr>
    </w:p>
    <w:p w14:paraId="24AB9D7D" w14:textId="14CADE92" w:rsidR="00351945" w:rsidRPr="00351945" w:rsidRDefault="00351945" w:rsidP="00351945">
      <w:pPr>
        <w:rPr>
          <w:b/>
          <w:bCs/>
          <w:sz w:val="24"/>
          <w:szCs w:val="24"/>
          <w:lang w:val="en-GB"/>
        </w:rPr>
      </w:pPr>
      <w:r w:rsidRPr="00351945">
        <w:rPr>
          <w:b/>
          <w:bCs/>
          <w:sz w:val="24"/>
          <w:szCs w:val="24"/>
          <w:lang w:val="en-GB"/>
        </w:rPr>
        <w:t>Configurazione:</w:t>
      </w:r>
    </w:p>
    <w:p w14:paraId="66C58A77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104 permit udp 10.0.0.0 0.255.255.255 any eq 53</w:t>
      </w:r>
    </w:p>
    <w:p w14:paraId="435DF110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104 deny udp any 10.0.0.0 0.255.255.255 eq 53</w:t>
      </w:r>
    </w:p>
    <w:p w14:paraId="05F5D9FE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104 permit ip any any</w:t>
      </w:r>
    </w:p>
    <w:p w14:paraId="43B89D52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interface ethernet 0</w:t>
      </w:r>
    </w:p>
    <w:p w14:paraId="1C782789" w14:textId="431E36A1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ip access-group 104 in</w:t>
      </w:r>
    </w:p>
    <w:p w14:paraId="57BD5A10" w14:textId="77777777" w:rsidR="00921D25" w:rsidRPr="00450C88" w:rsidRDefault="00921D25" w:rsidP="00351945">
      <w:pPr>
        <w:rPr>
          <w:b/>
          <w:bCs/>
          <w:sz w:val="24"/>
          <w:szCs w:val="24"/>
          <w:lang w:val="en-GB"/>
        </w:rPr>
      </w:pPr>
    </w:p>
    <w:p w14:paraId="489176F4" w14:textId="548043FE" w:rsid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Spiegazione:</w:t>
      </w:r>
    </w:p>
    <w:p w14:paraId="71799883" w14:textId="77777777" w:rsidR="00161690" w:rsidRPr="00351945" w:rsidRDefault="00161690" w:rsidP="00161690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Si permette l'invio di query DNS</w:t>
      </w:r>
    </w:p>
    <w:p w14:paraId="60DCD957" w14:textId="77777777" w:rsidR="00161690" w:rsidRPr="00351945" w:rsidRDefault="00161690" w:rsidP="00161690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Si blocca l'arrivo di risposte DNS non autorizzate</w:t>
      </w:r>
    </w:p>
    <w:p w14:paraId="368B3FB4" w14:textId="370BD90B" w:rsidR="00161690" w:rsidRPr="00290F61" w:rsidRDefault="00161690" w:rsidP="00351945">
      <w:pPr>
        <w:rPr>
          <w:b/>
          <w:bCs/>
          <w:sz w:val="24"/>
          <w:szCs w:val="24"/>
        </w:rPr>
      </w:pPr>
      <w:r w:rsidRPr="00290F61">
        <w:rPr>
          <w:b/>
          <w:bCs/>
          <w:sz w:val="24"/>
          <w:szCs w:val="24"/>
        </w:rPr>
        <w:t>Dettagli:</w:t>
      </w:r>
    </w:p>
    <w:p w14:paraId="011218D7" w14:textId="77777777" w:rsidR="00450C88" w:rsidRPr="00290F61" w:rsidRDefault="00450C88" w:rsidP="00450C88">
      <w:pPr>
        <w:rPr>
          <w:rFonts w:ascii="Courier New" w:hAnsi="Courier New" w:cs="Courier New"/>
        </w:rPr>
      </w:pPr>
      <w:r w:rsidRPr="00290F61">
        <w:rPr>
          <w:rFonts w:ascii="Courier New" w:hAnsi="Courier New" w:cs="Courier New"/>
        </w:rPr>
        <w:t>access-list 104 permit udp 10.0.0.0 0.255.255.255 any eq 53</w:t>
      </w:r>
    </w:p>
    <w:p w14:paraId="5413FB75" w14:textId="77777777" w:rsidR="00450C88" w:rsidRDefault="00450C88" w:rsidP="00450C88">
      <w:pPr>
        <w:rPr>
          <w:sz w:val="24"/>
          <w:szCs w:val="24"/>
        </w:rPr>
      </w:pPr>
      <w:r w:rsidRPr="00450C88">
        <w:rPr>
          <w:sz w:val="24"/>
          <w:szCs w:val="24"/>
        </w:rPr>
        <w:t>Permette i pacchetti UDP provenienti da client nella rete 10.0.0.0/8 verso qualsiasi destinazione, se la destinazione è la porta 53.</w:t>
      </w:r>
    </w:p>
    <w:p w14:paraId="2112E5E9" w14:textId="1DA2A919" w:rsidR="00450C88" w:rsidRPr="00450C88" w:rsidRDefault="00450C88" w:rsidP="00450C88">
      <w:pPr>
        <w:rPr>
          <w:sz w:val="24"/>
          <w:szCs w:val="24"/>
        </w:rPr>
      </w:pPr>
      <w:r w:rsidRPr="00450C88">
        <w:rPr>
          <w:sz w:val="24"/>
          <w:szCs w:val="24"/>
        </w:rPr>
        <w:t>Questo è il caso tipico di una richiesta DNS, dove:</w:t>
      </w:r>
    </w:p>
    <w:p w14:paraId="6D0AE6F2" w14:textId="77777777" w:rsidR="00450C88" w:rsidRPr="00450C88" w:rsidRDefault="00450C88" w:rsidP="00450C88">
      <w:pPr>
        <w:numPr>
          <w:ilvl w:val="0"/>
          <w:numId w:val="2"/>
        </w:numPr>
        <w:rPr>
          <w:sz w:val="24"/>
          <w:szCs w:val="24"/>
        </w:rPr>
      </w:pPr>
      <w:r w:rsidRPr="00450C88">
        <w:rPr>
          <w:sz w:val="24"/>
          <w:szCs w:val="24"/>
        </w:rPr>
        <w:t>l’indirizzo sorgente è un client</w:t>
      </w:r>
    </w:p>
    <w:p w14:paraId="564AC0CF" w14:textId="77777777" w:rsidR="00450C88" w:rsidRDefault="00450C88" w:rsidP="00450C88">
      <w:pPr>
        <w:numPr>
          <w:ilvl w:val="0"/>
          <w:numId w:val="2"/>
        </w:numPr>
        <w:rPr>
          <w:sz w:val="24"/>
          <w:szCs w:val="24"/>
        </w:rPr>
      </w:pPr>
      <w:r w:rsidRPr="00450C88">
        <w:rPr>
          <w:sz w:val="24"/>
          <w:szCs w:val="24"/>
        </w:rPr>
        <w:t>la porta di destinazione è la 53 (server DNS)</w:t>
      </w:r>
    </w:p>
    <w:p w14:paraId="3718D416" w14:textId="77777777" w:rsidR="00450C88" w:rsidRDefault="00450C88" w:rsidP="00450C88">
      <w:pPr>
        <w:ind w:left="720"/>
        <w:rPr>
          <w:sz w:val="24"/>
          <w:szCs w:val="24"/>
        </w:rPr>
      </w:pPr>
    </w:p>
    <w:p w14:paraId="055102E5" w14:textId="77777777" w:rsidR="00161690" w:rsidRPr="00351945" w:rsidRDefault="00161690" w:rsidP="00161690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lastRenderedPageBreak/>
        <w:t>access-list 104 deny udp any 10.0.0.0 0.255.255.255 eq 53</w:t>
      </w:r>
    </w:p>
    <w:p w14:paraId="44CD7098" w14:textId="77777777" w:rsidR="00161690" w:rsidRDefault="00161690" w:rsidP="00161690">
      <w:pPr>
        <w:rPr>
          <w:sz w:val="24"/>
          <w:szCs w:val="24"/>
        </w:rPr>
      </w:pPr>
      <w:r w:rsidRPr="00161690">
        <w:rPr>
          <w:sz w:val="24"/>
          <w:szCs w:val="24"/>
        </w:rPr>
        <w:t>Blocca i pacchetti UDP provenienti da qualsiasi sorgente destinati a un host della rete 10.0.0.0/8, se la porta di destinazione è la 53.</w:t>
      </w:r>
    </w:p>
    <w:p w14:paraId="7F0D91FD" w14:textId="5F0E5B32" w:rsidR="00161690" w:rsidRPr="00161690" w:rsidRDefault="00161690" w:rsidP="00161690">
      <w:pPr>
        <w:rPr>
          <w:sz w:val="24"/>
          <w:szCs w:val="24"/>
        </w:rPr>
      </w:pPr>
      <w:r w:rsidRPr="00161690">
        <w:rPr>
          <w:sz w:val="24"/>
          <w:szCs w:val="24"/>
        </w:rPr>
        <w:t>Questo serve a bloccare risposte DNS sospette o malevole, dove:</w:t>
      </w:r>
    </w:p>
    <w:p w14:paraId="46A685E1" w14:textId="77777777" w:rsidR="00161690" w:rsidRPr="00161690" w:rsidRDefault="00161690" w:rsidP="00161690">
      <w:pPr>
        <w:numPr>
          <w:ilvl w:val="0"/>
          <w:numId w:val="2"/>
        </w:numPr>
        <w:rPr>
          <w:sz w:val="24"/>
          <w:szCs w:val="24"/>
        </w:rPr>
      </w:pPr>
      <w:r w:rsidRPr="00161690">
        <w:rPr>
          <w:sz w:val="24"/>
          <w:szCs w:val="24"/>
        </w:rPr>
        <w:t>il mittente è esterno (non è il nostro DNS autorizzato)</w:t>
      </w:r>
    </w:p>
    <w:p w14:paraId="7D6AE306" w14:textId="77777777" w:rsidR="00161690" w:rsidRPr="00161690" w:rsidRDefault="00161690" w:rsidP="00161690">
      <w:pPr>
        <w:numPr>
          <w:ilvl w:val="0"/>
          <w:numId w:val="2"/>
        </w:numPr>
        <w:rPr>
          <w:sz w:val="24"/>
          <w:szCs w:val="24"/>
        </w:rPr>
      </w:pPr>
      <w:r w:rsidRPr="00161690">
        <w:rPr>
          <w:sz w:val="24"/>
          <w:szCs w:val="24"/>
        </w:rPr>
        <w:t>la risposta DNS è diretta a un client interno</w:t>
      </w:r>
    </w:p>
    <w:p w14:paraId="089458AA" w14:textId="77777777" w:rsidR="00161690" w:rsidRPr="00161690" w:rsidRDefault="00161690" w:rsidP="00161690">
      <w:pPr>
        <w:numPr>
          <w:ilvl w:val="0"/>
          <w:numId w:val="2"/>
        </w:numPr>
        <w:rPr>
          <w:sz w:val="24"/>
          <w:szCs w:val="24"/>
        </w:rPr>
      </w:pPr>
      <w:r w:rsidRPr="00161690">
        <w:rPr>
          <w:sz w:val="24"/>
          <w:szCs w:val="24"/>
        </w:rPr>
        <w:t>porta di destinazione = 53</w:t>
      </w:r>
    </w:p>
    <w:p w14:paraId="3E1A326C" w14:textId="09B97A65" w:rsidR="00161690" w:rsidRDefault="00161690" w:rsidP="00161690">
      <w:pPr>
        <w:rPr>
          <w:sz w:val="24"/>
          <w:szCs w:val="24"/>
        </w:rPr>
      </w:pPr>
      <w:r w:rsidRPr="00161690">
        <w:rPr>
          <w:sz w:val="24"/>
          <w:szCs w:val="24"/>
        </w:rPr>
        <w:t>In pratica, un normale server DNS risponde da una porta &gt;1024 verso la porta UDP 53 del client. Tuttavia, può succedere che un attaccante invii risposte DNS fasulle dirette alla porta 53 per sfruttare vulnerabilità (es. cache poisoning).</w:t>
      </w:r>
    </w:p>
    <w:p w14:paraId="6DAF8E81" w14:textId="77777777" w:rsidR="00161690" w:rsidRPr="00161690" w:rsidRDefault="00161690" w:rsidP="00161690">
      <w:pPr>
        <w:rPr>
          <w:sz w:val="24"/>
          <w:szCs w:val="24"/>
        </w:rPr>
      </w:pPr>
    </w:p>
    <w:p w14:paraId="2E966773" w14:textId="77777777" w:rsidR="00161690" w:rsidRPr="00351945" w:rsidRDefault="00161690" w:rsidP="00161690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104 permit ip any any</w:t>
      </w:r>
    </w:p>
    <w:p w14:paraId="160A2EC0" w14:textId="06C1AA92" w:rsidR="00161690" w:rsidRPr="00450C88" w:rsidRDefault="00161690" w:rsidP="00161690">
      <w:pPr>
        <w:rPr>
          <w:sz w:val="24"/>
          <w:szCs w:val="24"/>
        </w:rPr>
      </w:pPr>
      <w:r w:rsidRPr="00161690">
        <w:rPr>
          <w:sz w:val="24"/>
          <w:szCs w:val="24"/>
        </w:rPr>
        <w:t>Permette tutto il resto del traffico (non-DNS o DNS su altre porte). Serve per evitare di bloccare traffico legittimo non specificato.</w:t>
      </w:r>
    </w:p>
    <w:p w14:paraId="2E98D50C" w14:textId="77777777" w:rsidR="00450C88" w:rsidRPr="00351945" w:rsidRDefault="00450C88" w:rsidP="00351945">
      <w:pPr>
        <w:rPr>
          <w:b/>
          <w:bCs/>
          <w:sz w:val="24"/>
          <w:szCs w:val="24"/>
        </w:rPr>
      </w:pPr>
    </w:p>
    <w:p w14:paraId="74A7BC6A" w14:textId="3FCA02F8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Esempio 6: Consentire solo connessioni TCP già stabilite dall'interno</w:t>
      </w:r>
    </w:p>
    <w:p w14:paraId="61F4299D" w14:textId="77777777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Scenario:</w:t>
      </w:r>
    </w:p>
    <w:p w14:paraId="6EED56A8" w14:textId="77777777" w:rsidR="00351945" w:rsidRPr="00351945" w:rsidRDefault="00351945" w:rsidP="00921D25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Permettere solo pacchetti TCP in ingresso che appartengono a connessioni già iniziate dai client interni</w:t>
      </w:r>
    </w:p>
    <w:p w14:paraId="0B5C9C99" w14:textId="77777777" w:rsidR="00921D25" w:rsidRPr="00450C88" w:rsidRDefault="00921D25" w:rsidP="00351945">
      <w:pPr>
        <w:rPr>
          <w:b/>
          <w:bCs/>
          <w:sz w:val="24"/>
          <w:szCs w:val="24"/>
        </w:rPr>
      </w:pPr>
    </w:p>
    <w:p w14:paraId="22225714" w14:textId="038E764A" w:rsidR="00351945" w:rsidRPr="00351945" w:rsidRDefault="00351945" w:rsidP="00351945">
      <w:pPr>
        <w:rPr>
          <w:b/>
          <w:bCs/>
          <w:sz w:val="24"/>
          <w:szCs w:val="24"/>
          <w:lang w:val="en-GB"/>
        </w:rPr>
      </w:pPr>
      <w:r w:rsidRPr="00351945">
        <w:rPr>
          <w:b/>
          <w:bCs/>
          <w:sz w:val="24"/>
          <w:szCs w:val="24"/>
          <w:lang w:val="en-GB"/>
        </w:rPr>
        <w:t>Configurazione:</w:t>
      </w:r>
    </w:p>
    <w:p w14:paraId="1A737169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105 permit tcp any 192.168.100.0 0.0.0.255 established</w:t>
      </w:r>
    </w:p>
    <w:p w14:paraId="59D28623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access-list 105 deny ip any 192.168.100.0 0.0.0.255</w:t>
      </w:r>
    </w:p>
    <w:p w14:paraId="7C70C101" w14:textId="7777777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interface ethernet 1</w:t>
      </w:r>
    </w:p>
    <w:p w14:paraId="0CA950D5" w14:textId="39AB6817" w:rsidR="00351945" w:rsidRPr="00351945" w:rsidRDefault="00351945" w:rsidP="00351945">
      <w:pPr>
        <w:rPr>
          <w:rFonts w:ascii="Courier New" w:hAnsi="Courier New" w:cs="Courier New"/>
          <w:lang w:val="en-GB"/>
        </w:rPr>
      </w:pPr>
      <w:r w:rsidRPr="00351945">
        <w:rPr>
          <w:rFonts w:ascii="Courier New" w:hAnsi="Courier New" w:cs="Courier New"/>
          <w:lang w:val="en-GB"/>
        </w:rPr>
        <w:t>ip access-group 105 in</w:t>
      </w:r>
    </w:p>
    <w:p w14:paraId="466DF64B" w14:textId="77777777" w:rsidR="00921D25" w:rsidRPr="00450C88" w:rsidRDefault="00921D25" w:rsidP="00351945">
      <w:pPr>
        <w:rPr>
          <w:b/>
          <w:bCs/>
          <w:sz w:val="24"/>
          <w:szCs w:val="24"/>
          <w:lang w:val="en-GB"/>
        </w:rPr>
      </w:pPr>
    </w:p>
    <w:p w14:paraId="568EAC75" w14:textId="7FC512C4" w:rsidR="00351945" w:rsidRPr="00351945" w:rsidRDefault="00351945" w:rsidP="00351945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Spiegazione:</w:t>
      </w:r>
    </w:p>
    <w:p w14:paraId="3A7ADD5F" w14:textId="77777777" w:rsidR="00351945" w:rsidRPr="00351945" w:rsidRDefault="00351945" w:rsidP="00921D25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Il parametro established consente solo pacchetti con flag ACK o RST, quindi appartenenti a connessioni già avviate</w:t>
      </w:r>
    </w:p>
    <w:p w14:paraId="10BA84FF" w14:textId="77777777" w:rsidR="00351945" w:rsidRDefault="00351945" w:rsidP="002C7C4F">
      <w:pPr>
        <w:rPr>
          <w:b/>
          <w:bCs/>
          <w:sz w:val="24"/>
          <w:szCs w:val="24"/>
        </w:rPr>
      </w:pPr>
    </w:p>
    <w:p w14:paraId="71B40B1B" w14:textId="77777777" w:rsidR="00161690" w:rsidRDefault="00161690" w:rsidP="002C7C4F">
      <w:pPr>
        <w:rPr>
          <w:b/>
          <w:bCs/>
          <w:sz w:val="24"/>
          <w:szCs w:val="24"/>
        </w:rPr>
      </w:pPr>
    </w:p>
    <w:p w14:paraId="5D6B9BE4" w14:textId="77777777" w:rsidR="00161690" w:rsidRPr="00351945" w:rsidRDefault="00161690" w:rsidP="002C7C4F">
      <w:pPr>
        <w:rPr>
          <w:b/>
          <w:bCs/>
          <w:sz w:val="24"/>
          <w:szCs w:val="24"/>
        </w:rPr>
      </w:pPr>
    </w:p>
    <w:p w14:paraId="698B836F" w14:textId="60963479" w:rsidR="002C7C4F" w:rsidRPr="00921D25" w:rsidRDefault="002C7C4F" w:rsidP="002C7C4F">
      <w:pPr>
        <w:rPr>
          <w:b/>
          <w:bCs/>
          <w:sz w:val="28"/>
          <w:szCs w:val="28"/>
        </w:rPr>
      </w:pPr>
      <w:r w:rsidRPr="00921D25">
        <w:rPr>
          <w:b/>
          <w:bCs/>
          <w:sz w:val="28"/>
          <w:szCs w:val="28"/>
        </w:rPr>
        <w:lastRenderedPageBreak/>
        <w:t>Sezioni da Considerare in Progetti Realistici</w:t>
      </w:r>
    </w:p>
    <w:p w14:paraId="283E3422" w14:textId="77777777" w:rsidR="002C7C4F" w:rsidRPr="00351945" w:rsidRDefault="002C7C4F" w:rsidP="002C7C4F">
      <w:pPr>
        <w:rPr>
          <w:sz w:val="24"/>
          <w:szCs w:val="24"/>
        </w:rPr>
      </w:pPr>
      <w:r w:rsidRPr="00351945">
        <w:rPr>
          <w:sz w:val="24"/>
          <w:szCs w:val="24"/>
        </w:rPr>
        <w:t>Oltre agli esempi classici, è utile considerare:</w:t>
      </w:r>
    </w:p>
    <w:p w14:paraId="7562CB06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ACL estese con più condizioni (es. range, established, log)</w:t>
      </w:r>
    </w:p>
    <w:p w14:paraId="6A139ABD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Log delle ACL per il monitoraggio</w:t>
      </w:r>
    </w:p>
    <w:p w14:paraId="0D2444B7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Precedenza delle ACL rispetto ad altri meccanismi di sicurezza (firewall, zone)</w:t>
      </w:r>
    </w:p>
    <w:p w14:paraId="436CE437" w14:textId="77777777" w:rsidR="002C7C4F" w:rsidRPr="00351945" w:rsidRDefault="002C7C4F" w:rsidP="002C7C4F">
      <w:pPr>
        <w:numPr>
          <w:ilvl w:val="0"/>
          <w:numId w:val="2"/>
        </w:numPr>
        <w:rPr>
          <w:sz w:val="24"/>
          <w:szCs w:val="24"/>
        </w:rPr>
      </w:pPr>
      <w:r w:rsidRPr="00351945">
        <w:rPr>
          <w:sz w:val="24"/>
          <w:szCs w:val="24"/>
        </w:rPr>
        <w:t>Impatto sulle performance</w:t>
      </w:r>
    </w:p>
    <w:p w14:paraId="3A37D039" w14:textId="77777777" w:rsidR="00FC50E2" w:rsidRPr="00351945" w:rsidRDefault="00FC50E2" w:rsidP="00FC50E2">
      <w:pPr>
        <w:rPr>
          <w:rFonts w:ascii="Courier New" w:hAnsi="Courier New" w:cs="Courier New"/>
          <w:sz w:val="24"/>
          <w:szCs w:val="24"/>
        </w:rPr>
      </w:pPr>
    </w:p>
    <w:p w14:paraId="661E94ED" w14:textId="77777777" w:rsidR="002C7C4F" w:rsidRPr="00351945" w:rsidRDefault="002C7C4F" w:rsidP="002C7C4F">
      <w:pPr>
        <w:rPr>
          <w:b/>
          <w:bCs/>
          <w:sz w:val="24"/>
          <w:szCs w:val="24"/>
        </w:rPr>
      </w:pPr>
      <w:r w:rsidRPr="00351945">
        <w:rPr>
          <w:b/>
          <w:bCs/>
          <w:sz w:val="24"/>
          <w:szCs w:val="24"/>
        </w:rPr>
        <w:t>Conclusioni</w:t>
      </w:r>
    </w:p>
    <w:p w14:paraId="3E4444DB" w14:textId="77777777" w:rsidR="002C7C4F" w:rsidRPr="00351945" w:rsidRDefault="002C7C4F" w:rsidP="002C7C4F">
      <w:pPr>
        <w:rPr>
          <w:sz w:val="24"/>
          <w:szCs w:val="24"/>
        </w:rPr>
      </w:pPr>
      <w:r w:rsidRPr="00351945">
        <w:rPr>
          <w:sz w:val="24"/>
          <w:szCs w:val="24"/>
        </w:rPr>
        <w:t>Le ACL estese offrono un controllo granulare sul traffico di rete. Comprendere la loro struttura, i meccanismi di funzionamento e applicare correttamente le wildcard e le porte consente di creare policy di sicurezza flessibili ed efficaci.</w:t>
      </w:r>
    </w:p>
    <w:p w14:paraId="59C70C36" w14:textId="77777777" w:rsidR="002C7C4F" w:rsidRPr="00FC50E2" w:rsidRDefault="002C7C4F" w:rsidP="00FC50E2">
      <w:pPr>
        <w:rPr>
          <w:rFonts w:ascii="Courier New" w:hAnsi="Courier New" w:cs="Courier New"/>
        </w:rPr>
      </w:pPr>
    </w:p>
    <w:sectPr w:rsidR="002C7C4F" w:rsidRPr="00FC50E2" w:rsidSect="00A82801">
      <w:headerReference w:type="default" r:id="rId10"/>
      <w:foot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0BAC" w14:textId="77777777" w:rsidR="009A08A0" w:rsidRDefault="009A08A0" w:rsidP="00A82801">
      <w:pPr>
        <w:spacing w:after="0" w:line="240" w:lineRule="auto"/>
      </w:pPr>
      <w:r>
        <w:separator/>
      </w:r>
    </w:p>
  </w:endnote>
  <w:endnote w:type="continuationSeparator" w:id="0">
    <w:p w14:paraId="70EF1449" w14:textId="77777777" w:rsidR="009A08A0" w:rsidRDefault="009A08A0" w:rsidP="00A8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021261"/>
      <w:docPartObj>
        <w:docPartGallery w:val="Page Numbers (Bottom of Page)"/>
        <w:docPartUnique/>
      </w:docPartObj>
    </w:sdtPr>
    <w:sdtContent>
      <w:p w14:paraId="199C2C07" w14:textId="77777777" w:rsidR="00A82801" w:rsidRDefault="00A82801" w:rsidP="00A828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5480BCA" w14:textId="77777777" w:rsidR="00A82801" w:rsidRPr="00A82801" w:rsidRDefault="00A82801" w:rsidP="00A828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3B23" w14:textId="77777777" w:rsidR="009A08A0" w:rsidRDefault="009A08A0" w:rsidP="00A82801">
      <w:pPr>
        <w:spacing w:after="0" w:line="240" w:lineRule="auto"/>
      </w:pPr>
      <w:r>
        <w:separator/>
      </w:r>
    </w:p>
  </w:footnote>
  <w:footnote w:type="continuationSeparator" w:id="0">
    <w:p w14:paraId="23AED882" w14:textId="77777777" w:rsidR="009A08A0" w:rsidRDefault="009A08A0" w:rsidP="00A8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8A6F" w14:textId="61EDF913" w:rsidR="00A82801" w:rsidRDefault="00A82801">
    <w:pPr>
      <w:pStyle w:val="Intestazione"/>
    </w:pPr>
    <w:r>
      <w:t>Cisco ACL</w:t>
    </w:r>
    <w:r>
      <w:tab/>
    </w:r>
    <w:r>
      <w:tab/>
      <w:t>Mario Venegoni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FB8"/>
    <w:multiLevelType w:val="multilevel"/>
    <w:tmpl w:val="0726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34B23"/>
    <w:multiLevelType w:val="multilevel"/>
    <w:tmpl w:val="A928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37622"/>
    <w:multiLevelType w:val="multilevel"/>
    <w:tmpl w:val="6FA4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D195B"/>
    <w:multiLevelType w:val="multilevel"/>
    <w:tmpl w:val="CFD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62360"/>
    <w:multiLevelType w:val="multilevel"/>
    <w:tmpl w:val="AD2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060F1"/>
    <w:multiLevelType w:val="multilevel"/>
    <w:tmpl w:val="74F2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906A7"/>
    <w:multiLevelType w:val="multilevel"/>
    <w:tmpl w:val="AD1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24CDA"/>
    <w:multiLevelType w:val="multilevel"/>
    <w:tmpl w:val="3B8E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C4D7B"/>
    <w:multiLevelType w:val="multilevel"/>
    <w:tmpl w:val="383E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D254C"/>
    <w:multiLevelType w:val="multilevel"/>
    <w:tmpl w:val="02E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852CF"/>
    <w:multiLevelType w:val="multilevel"/>
    <w:tmpl w:val="326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A03F8"/>
    <w:multiLevelType w:val="multilevel"/>
    <w:tmpl w:val="E11E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31DA0"/>
    <w:multiLevelType w:val="multilevel"/>
    <w:tmpl w:val="641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57F42"/>
    <w:multiLevelType w:val="multilevel"/>
    <w:tmpl w:val="CD98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A6D92"/>
    <w:multiLevelType w:val="multilevel"/>
    <w:tmpl w:val="92D8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12738"/>
    <w:multiLevelType w:val="multilevel"/>
    <w:tmpl w:val="6D30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637D0"/>
    <w:multiLevelType w:val="multilevel"/>
    <w:tmpl w:val="E6F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11D99"/>
    <w:multiLevelType w:val="multilevel"/>
    <w:tmpl w:val="69DE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8025F"/>
    <w:multiLevelType w:val="multilevel"/>
    <w:tmpl w:val="40F8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83D9D"/>
    <w:multiLevelType w:val="multilevel"/>
    <w:tmpl w:val="D420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86DCD"/>
    <w:multiLevelType w:val="multilevel"/>
    <w:tmpl w:val="4E5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C307E"/>
    <w:multiLevelType w:val="multilevel"/>
    <w:tmpl w:val="429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5410">
    <w:abstractNumId w:val="5"/>
  </w:num>
  <w:num w:numId="2" w16cid:durableId="1279726135">
    <w:abstractNumId w:val="2"/>
  </w:num>
  <w:num w:numId="3" w16cid:durableId="53240178">
    <w:abstractNumId w:val="13"/>
  </w:num>
  <w:num w:numId="4" w16cid:durableId="1789854651">
    <w:abstractNumId w:val="6"/>
  </w:num>
  <w:num w:numId="5" w16cid:durableId="2093501050">
    <w:abstractNumId w:val="9"/>
  </w:num>
  <w:num w:numId="6" w16cid:durableId="1751736604">
    <w:abstractNumId w:val="15"/>
  </w:num>
  <w:num w:numId="7" w16cid:durableId="1545482463">
    <w:abstractNumId w:val="11"/>
  </w:num>
  <w:num w:numId="8" w16cid:durableId="205797630">
    <w:abstractNumId w:val="1"/>
  </w:num>
  <w:num w:numId="9" w16cid:durableId="727143409">
    <w:abstractNumId w:val="8"/>
  </w:num>
  <w:num w:numId="10" w16cid:durableId="1779252921">
    <w:abstractNumId w:val="0"/>
  </w:num>
  <w:num w:numId="11" w16cid:durableId="600913407">
    <w:abstractNumId w:val="20"/>
  </w:num>
  <w:num w:numId="12" w16cid:durableId="691882065">
    <w:abstractNumId w:val="21"/>
  </w:num>
  <w:num w:numId="13" w16cid:durableId="451484603">
    <w:abstractNumId w:val="7"/>
  </w:num>
  <w:num w:numId="14" w16cid:durableId="714700656">
    <w:abstractNumId w:val="14"/>
  </w:num>
  <w:num w:numId="15" w16cid:durableId="52972897">
    <w:abstractNumId w:val="16"/>
  </w:num>
  <w:num w:numId="16" w16cid:durableId="2072386991">
    <w:abstractNumId w:val="18"/>
  </w:num>
  <w:num w:numId="17" w16cid:durableId="1333527502">
    <w:abstractNumId w:val="17"/>
  </w:num>
  <w:num w:numId="18" w16cid:durableId="267321502">
    <w:abstractNumId w:val="12"/>
  </w:num>
  <w:num w:numId="19" w16cid:durableId="586957622">
    <w:abstractNumId w:val="19"/>
  </w:num>
  <w:num w:numId="20" w16cid:durableId="1297486340">
    <w:abstractNumId w:val="4"/>
  </w:num>
  <w:num w:numId="21" w16cid:durableId="869998360">
    <w:abstractNumId w:val="10"/>
  </w:num>
  <w:num w:numId="22" w16cid:durableId="177963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E2"/>
    <w:rsid w:val="00161690"/>
    <w:rsid w:val="00290F61"/>
    <w:rsid w:val="002C7C4F"/>
    <w:rsid w:val="00351945"/>
    <w:rsid w:val="00450C88"/>
    <w:rsid w:val="00545B90"/>
    <w:rsid w:val="006068F1"/>
    <w:rsid w:val="00627291"/>
    <w:rsid w:val="00656079"/>
    <w:rsid w:val="007A7834"/>
    <w:rsid w:val="0081607B"/>
    <w:rsid w:val="00921D25"/>
    <w:rsid w:val="009A08A0"/>
    <w:rsid w:val="00A82801"/>
    <w:rsid w:val="00A82B3A"/>
    <w:rsid w:val="00E36525"/>
    <w:rsid w:val="00E83D0A"/>
    <w:rsid w:val="00E868ED"/>
    <w:rsid w:val="00E9216A"/>
    <w:rsid w:val="00F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AC32"/>
  <w15:chartTrackingRefBased/>
  <w15:docId w15:val="{D3748B7F-74B7-42D9-9D65-CF737A68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690"/>
  </w:style>
  <w:style w:type="paragraph" w:styleId="Titolo1">
    <w:name w:val="heading 1"/>
    <w:basedOn w:val="Normale"/>
    <w:next w:val="Normale"/>
    <w:link w:val="Titolo1Carattere"/>
    <w:uiPriority w:val="9"/>
    <w:qFormat/>
    <w:rsid w:val="00FC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5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5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5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5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5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50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50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50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50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50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50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50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50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50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5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50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50E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8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801"/>
  </w:style>
  <w:style w:type="paragraph" w:styleId="Pidipagina">
    <w:name w:val="footer"/>
    <w:basedOn w:val="Normale"/>
    <w:link w:val="PidipaginaCarattere"/>
    <w:uiPriority w:val="99"/>
    <w:unhideWhenUsed/>
    <w:rsid w:val="00A8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3797-5E50-4788-A1EE-45B0F0CA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5</cp:revision>
  <dcterms:created xsi:type="dcterms:W3CDTF">2025-06-24T07:33:00Z</dcterms:created>
  <dcterms:modified xsi:type="dcterms:W3CDTF">2025-06-26T07:22:00Z</dcterms:modified>
</cp:coreProperties>
</file>